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E565A" w:rsidRPr="00A4002A" w:rsidRDefault="00501384" w:rsidP="00055A8E">
      <w:pPr>
        <w:spacing w:after="0" w:line="240" w:lineRule="auto"/>
        <w:jc w:val="center"/>
        <w:rPr>
          <w:rFonts w:ascii="Times New Roman" w:hAnsi="Times New Roman" w:cs="Times New Roman"/>
          <w:b/>
          <w:sz w:val="28"/>
          <w:szCs w:val="28"/>
          <w:lang w:val="sv-SE"/>
        </w:rPr>
      </w:pPr>
      <w:r w:rsidRPr="00A4002A">
        <w:rPr>
          <w:rFonts w:ascii="Times New Roman" w:hAnsi="Times New Roman" w:cs="Times New Roman"/>
          <w:b/>
          <w:sz w:val="28"/>
          <w:szCs w:val="28"/>
        </w:rPr>
        <w:t xml:space="preserve">DAYA TERIMA </w:t>
      </w:r>
      <w:r w:rsidR="00A618D5" w:rsidRPr="00A4002A">
        <w:rPr>
          <w:rFonts w:ascii="Times New Roman" w:hAnsi="Times New Roman" w:cs="Times New Roman"/>
          <w:b/>
          <w:sz w:val="28"/>
          <w:szCs w:val="28"/>
          <w:lang w:val="sv-SE"/>
        </w:rPr>
        <w:t xml:space="preserve">KUE </w:t>
      </w:r>
      <w:r w:rsidRPr="00A4002A">
        <w:rPr>
          <w:rFonts w:ascii="Times New Roman" w:hAnsi="Times New Roman" w:cs="Times New Roman"/>
          <w:b/>
          <w:sz w:val="28"/>
          <w:szCs w:val="28"/>
        </w:rPr>
        <w:t>DONAT DAN PUKIS SUBSTITUSI</w:t>
      </w:r>
      <w:r w:rsidRPr="00A4002A">
        <w:rPr>
          <w:rFonts w:ascii="Times New Roman" w:hAnsi="Times New Roman" w:cs="Times New Roman"/>
          <w:b/>
          <w:sz w:val="28"/>
          <w:szCs w:val="28"/>
          <w:lang w:val="sv-SE"/>
        </w:rPr>
        <w:t xml:space="preserve"> </w:t>
      </w:r>
      <w:r w:rsidRPr="00A4002A">
        <w:rPr>
          <w:rFonts w:ascii="Times New Roman" w:hAnsi="Times New Roman" w:cs="Times New Roman"/>
          <w:b/>
          <w:sz w:val="28"/>
          <w:szCs w:val="28"/>
        </w:rPr>
        <w:t xml:space="preserve">TEPUNG </w:t>
      </w:r>
    </w:p>
    <w:p w:rsidR="008E4247" w:rsidRPr="00A4002A" w:rsidRDefault="00501384" w:rsidP="00055A8E">
      <w:pPr>
        <w:spacing w:after="0" w:line="240" w:lineRule="auto"/>
        <w:jc w:val="center"/>
        <w:rPr>
          <w:rFonts w:ascii="Times New Roman" w:eastAsia="Times New Roman" w:hAnsi="Times New Roman" w:cs="Times New Roman"/>
          <w:sz w:val="24"/>
          <w:szCs w:val="24"/>
          <w:lang w:val="sv-SE"/>
        </w:rPr>
      </w:pPr>
      <w:r w:rsidRPr="00A4002A">
        <w:rPr>
          <w:rFonts w:ascii="Times New Roman" w:hAnsi="Times New Roman" w:cs="Times New Roman"/>
          <w:b/>
          <w:sz w:val="28"/>
          <w:szCs w:val="28"/>
        </w:rPr>
        <w:t>UBI JALAR UNGU DAN TEPUNG KACANG HIJAU</w:t>
      </w:r>
    </w:p>
    <w:p w:rsidR="00EE565A" w:rsidRPr="00A4002A" w:rsidRDefault="00EE565A" w:rsidP="00055A8E">
      <w:pPr>
        <w:spacing w:after="0" w:line="240" w:lineRule="auto"/>
        <w:jc w:val="center"/>
        <w:rPr>
          <w:rFonts w:ascii="Times New Roman" w:hAnsi="Times New Roman" w:cs="Times New Roman"/>
          <w:b/>
          <w:sz w:val="24"/>
          <w:szCs w:val="24"/>
          <w:lang w:val="sv-SE"/>
        </w:rPr>
      </w:pPr>
    </w:p>
    <w:p w:rsidR="00C23BB4" w:rsidRPr="00A4002A" w:rsidRDefault="00A4002A" w:rsidP="00055A8E">
      <w:pPr>
        <w:spacing w:after="0" w:line="240" w:lineRule="auto"/>
        <w:jc w:val="center"/>
        <w:rPr>
          <w:rFonts w:ascii="Times New Roman" w:eastAsia="Times New Roman" w:hAnsi="Times New Roman" w:cs="Times New Roman"/>
          <w:sz w:val="24"/>
          <w:szCs w:val="24"/>
          <w:vertAlign w:val="superscript"/>
        </w:rPr>
      </w:pPr>
      <w:r w:rsidRPr="00A4002A">
        <w:rPr>
          <w:rFonts w:ascii="Times New Roman" w:eastAsia="Times New Roman" w:hAnsi="Times New Roman" w:cs="Times New Roman"/>
          <w:b/>
          <w:sz w:val="24"/>
          <w:szCs w:val="24"/>
        </w:rPr>
        <w:t>Lydia Fanny</w:t>
      </w:r>
      <w:r w:rsidR="00244F61" w:rsidRPr="00A4002A">
        <w:rPr>
          <w:rFonts w:ascii="Times New Roman" w:eastAsia="Times New Roman" w:hAnsi="Times New Roman" w:cs="Times New Roman"/>
          <w:sz w:val="24"/>
          <w:szCs w:val="24"/>
          <w:vertAlign w:val="superscript"/>
        </w:rPr>
        <w:t>1</w:t>
      </w:r>
      <w:r w:rsidRPr="00A4002A">
        <w:rPr>
          <w:rFonts w:ascii="Times New Roman" w:eastAsia="Times New Roman" w:hAnsi="Times New Roman" w:cs="Times New Roman"/>
          <w:sz w:val="24"/>
          <w:szCs w:val="24"/>
        </w:rPr>
        <w:t>,</w:t>
      </w:r>
      <w:r w:rsidRPr="00A4002A">
        <w:rPr>
          <w:rFonts w:ascii="Times New Roman" w:eastAsia="Times New Roman" w:hAnsi="Times New Roman" w:cs="Times New Roman"/>
          <w:b/>
          <w:sz w:val="24"/>
          <w:szCs w:val="24"/>
        </w:rPr>
        <w:t xml:space="preserve"> </w:t>
      </w:r>
      <w:r w:rsidRPr="00A4002A">
        <w:rPr>
          <w:rFonts w:ascii="Times New Roman" w:eastAsia="Times New Roman" w:hAnsi="Times New Roman" w:cs="Times New Roman"/>
          <w:b/>
          <w:sz w:val="24"/>
          <w:szCs w:val="24"/>
        </w:rPr>
        <w:t>Megawati</w:t>
      </w:r>
      <w:r w:rsidRPr="00A4002A">
        <w:rPr>
          <w:rFonts w:ascii="Times New Roman" w:eastAsia="Times New Roman" w:hAnsi="Times New Roman" w:cs="Times New Roman"/>
          <w:sz w:val="24"/>
          <w:szCs w:val="24"/>
          <w:vertAlign w:val="superscript"/>
        </w:rPr>
        <w:t xml:space="preserve"> </w:t>
      </w:r>
      <w:r w:rsidR="00244F61" w:rsidRPr="00A4002A">
        <w:rPr>
          <w:rFonts w:ascii="Times New Roman" w:eastAsia="Times New Roman" w:hAnsi="Times New Roman" w:cs="Times New Roman"/>
          <w:sz w:val="24"/>
          <w:szCs w:val="24"/>
          <w:vertAlign w:val="superscript"/>
        </w:rPr>
        <w:t>2</w:t>
      </w:r>
      <w:r w:rsidR="00244F61" w:rsidRPr="00A4002A">
        <w:rPr>
          <w:rFonts w:ascii="Times New Roman" w:eastAsia="Times New Roman" w:hAnsi="Times New Roman" w:cs="Times New Roman"/>
          <w:sz w:val="24"/>
          <w:szCs w:val="24"/>
        </w:rPr>
        <w:t xml:space="preserve">, </w:t>
      </w:r>
      <w:r w:rsidR="00A618D5" w:rsidRPr="00A4002A">
        <w:rPr>
          <w:rFonts w:ascii="Times New Roman" w:eastAsia="Times New Roman" w:hAnsi="Times New Roman" w:cs="Times New Roman"/>
          <w:b/>
          <w:sz w:val="24"/>
          <w:szCs w:val="24"/>
        </w:rPr>
        <w:t>Fatmawaty Suaib</w:t>
      </w:r>
      <w:r w:rsidRPr="00A4002A">
        <w:rPr>
          <w:rFonts w:ascii="Times New Roman" w:eastAsia="Times New Roman" w:hAnsi="Times New Roman" w:cs="Times New Roman"/>
          <w:sz w:val="24"/>
          <w:szCs w:val="24"/>
          <w:vertAlign w:val="superscript"/>
        </w:rPr>
        <w:t>1</w:t>
      </w:r>
    </w:p>
    <w:p w:rsidR="00A4002A" w:rsidRPr="00A4002A" w:rsidRDefault="00A4002A" w:rsidP="00055A8E">
      <w:pPr>
        <w:spacing w:after="0" w:line="240" w:lineRule="auto"/>
        <w:jc w:val="center"/>
        <w:rPr>
          <w:rFonts w:ascii="Times New Roman" w:eastAsia="Times New Roman" w:hAnsi="Times New Roman" w:cs="Times New Roman"/>
          <w:sz w:val="24"/>
          <w:szCs w:val="24"/>
        </w:rPr>
      </w:pPr>
      <w:r w:rsidRPr="00A4002A">
        <w:rPr>
          <w:rFonts w:ascii="Times New Roman" w:eastAsia="Times New Roman" w:hAnsi="Times New Roman" w:cs="Times New Roman"/>
          <w:sz w:val="24"/>
          <w:szCs w:val="24"/>
          <w:vertAlign w:val="superscript"/>
        </w:rPr>
        <w:t>1</w:t>
      </w:r>
      <w:r w:rsidR="00EE565A" w:rsidRPr="00A4002A">
        <w:rPr>
          <w:rFonts w:ascii="Times New Roman" w:eastAsia="Times New Roman" w:hAnsi="Times New Roman" w:cs="Times New Roman"/>
          <w:sz w:val="24"/>
          <w:szCs w:val="24"/>
        </w:rPr>
        <w:t xml:space="preserve">Jurusan Gizi, Poltekkes </w:t>
      </w:r>
      <w:r w:rsidR="00D5756B" w:rsidRPr="00A4002A">
        <w:rPr>
          <w:rFonts w:ascii="Times New Roman" w:eastAsia="Times New Roman" w:hAnsi="Times New Roman" w:cs="Times New Roman"/>
          <w:sz w:val="24"/>
          <w:szCs w:val="24"/>
        </w:rPr>
        <w:t>Kesehatan K</w:t>
      </w:r>
      <w:r w:rsidR="00EE565A" w:rsidRPr="00A4002A">
        <w:rPr>
          <w:rFonts w:ascii="Times New Roman" w:eastAsia="Times New Roman" w:hAnsi="Times New Roman" w:cs="Times New Roman"/>
          <w:sz w:val="24"/>
          <w:szCs w:val="24"/>
        </w:rPr>
        <w:t>e</w:t>
      </w:r>
      <w:r w:rsidR="00D5756B" w:rsidRPr="00A4002A">
        <w:rPr>
          <w:rFonts w:ascii="Times New Roman" w:eastAsia="Times New Roman" w:hAnsi="Times New Roman" w:cs="Times New Roman"/>
          <w:sz w:val="24"/>
          <w:szCs w:val="24"/>
        </w:rPr>
        <w:t xml:space="preserve">menkes, </w:t>
      </w:r>
      <w:r w:rsidR="00A618D5" w:rsidRPr="00A4002A">
        <w:rPr>
          <w:rFonts w:ascii="Times New Roman" w:eastAsia="Times New Roman" w:hAnsi="Times New Roman" w:cs="Times New Roman"/>
          <w:sz w:val="24"/>
          <w:szCs w:val="24"/>
        </w:rPr>
        <w:t>Makassar</w:t>
      </w:r>
    </w:p>
    <w:p w:rsidR="00C23BB4" w:rsidRPr="00A4002A" w:rsidRDefault="00A4002A" w:rsidP="00055A8E">
      <w:pPr>
        <w:spacing w:after="0" w:line="240" w:lineRule="auto"/>
        <w:jc w:val="center"/>
        <w:rPr>
          <w:rFonts w:ascii="Times New Roman" w:eastAsia="Times New Roman" w:hAnsi="Times New Roman" w:cs="Times New Roman"/>
          <w:sz w:val="24"/>
          <w:szCs w:val="24"/>
          <w:lang w:val="sv-SE"/>
        </w:rPr>
      </w:pPr>
      <w:r w:rsidRPr="00A4002A">
        <w:rPr>
          <w:rFonts w:ascii="Times New Roman" w:eastAsia="Times New Roman" w:hAnsi="Times New Roman" w:cs="Times New Roman"/>
          <w:sz w:val="24"/>
          <w:szCs w:val="24"/>
          <w:vertAlign w:val="superscript"/>
        </w:rPr>
        <w:t>2</w:t>
      </w:r>
      <w:r w:rsidRPr="00A4002A">
        <w:rPr>
          <w:rFonts w:ascii="Times New Roman" w:eastAsia="Times New Roman" w:hAnsi="Times New Roman" w:cs="Times New Roman"/>
          <w:sz w:val="24"/>
          <w:szCs w:val="24"/>
          <w:lang w:val="sv-SE"/>
        </w:rPr>
        <w:t>Alumni Sarjana Terapan, Jurusan Gizi, Politeknik Kesehatan Kemenkes, Makassar</w:t>
      </w:r>
      <w:r w:rsidR="00A618D5" w:rsidRPr="00A4002A">
        <w:rPr>
          <w:rFonts w:ascii="Times New Roman" w:eastAsia="Times New Roman" w:hAnsi="Times New Roman" w:cs="Times New Roman"/>
          <w:sz w:val="24"/>
          <w:szCs w:val="24"/>
          <w:lang w:val="sv-SE"/>
        </w:rPr>
        <w:t xml:space="preserve"> </w:t>
      </w:r>
    </w:p>
    <w:p w:rsidR="00077A1B" w:rsidRPr="00A4002A" w:rsidRDefault="00077A1B" w:rsidP="00055A8E">
      <w:pPr>
        <w:spacing w:after="0" w:line="240" w:lineRule="auto"/>
        <w:jc w:val="center"/>
        <w:rPr>
          <w:rFonts w:ascii="Times New Roman" w:eastAsia="Times New Roman" w:hAnsi="Times New Roman" w:cs="Times New Roman"/>
          <w:sz w:val="24"/>
          <w:szCs w:val="24"/>
        </w:rPr>
      </w:pPr>
    </w:p>
    <w:p w:rsidR="00C23BB4" w:rsidRPr="00A4002A" w:rsidRDefault="005E4090" w:rsidP="00055A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Koresponden</w:t>
      </w:r>
      <w:r w:rsidR="00D5756B" w:rsidRPr="00A4002A">
        <w:rPr>
          <w:rFonts w:ascii="Times New Roman" w:eastAsia="Times New Roman" w:hAnsi="Times New Roman" w:cs="Times New Roman"/>
          <w:sz w:val="24"/>
          <w:szCs w:val="24"/>
          <w:lang w:val="en-US"/>
        </w:rPr>
        <w:t xml:space="preserve">: </w:t>
      </w:r>
      <w:r w:rsidR="00186771" w:rsidRPr="00A4002A">
        <w:rPr>
          <w:rFonts w:ascii="Times New Roman" w:eastAsia="Times New Roman" w:hAnsi="Times New Roman" w:cs="Times New Roman"/>
          <w:sz w:val="24"/>
          <w:szCs w:val="24"/>
        </w:rPr>
        <w:t xml:space="preserve"> </w:t>
      </w:r>
      <w:hyperlink r:id="rId9" w:history="1">
        <w:r w:rsidR="00A4002A" w:rsidRPr="00A4002A">
          <w:rPr>
            <w:rStyle w:val="Hyperlink"/>
            <w:rFonts w:ascii="Times New Roman" w:hAnsi="Times New Roman" w:cs="Times New Roman"/>
            <w:sz w:val="24"/>
            <w:szCs w:val="24"/>
            <w:shd w:val="clear" w:color="auto" w:fill="FFFFFF"/>
          </w:rPr>
          <w:t>lydiafanny90@yahoo.com</w:t>
        </w:r>
      </w:hyperlink>
      <w:r w:rsidR="00A4002A" w:rsidRPr="00A4002A">
        <w:rPr>
          <w:rFonts w:ascii="Times New Roman" w:hAnsi="Times New Roman" w:cs="Times New Roman"/>
          <w:sz w:val="24"/>
          <w:szCs w:val="24"/>
          <w:shd w:val="clear" w:color="auto" w:fill="FFFFFF"/>
        </w:rPr>
        <w:t xml:space="preserve"> </w:t>
      </w:r>
      <w:r w:rsidR="004F1D3C" w:rsidRPr="00A4002A">
        <w:rPr>
          <w:rFonts w:ascii="Times New Roman" w:hAnsi="Times New Roman" w:cs="Times New Roman"/>
          <w:color w:val="666666"/>
          <w:sz w:val="24"/>
          <w:szCs w:val="24"/>
          <w:shd w:val="clear" w:color="auto" w:fill="FFFFFF"/>
          <w:lang w:val="en-US"/>
        </w:rPr>
        <w:t xml:space="preserve"> </w:t>
      </w:r>
      <w:r w:rsidR="005E6793" w:rsidRPr="00A4002A">
        <w:rPr>
          <w:rFonts w:ascii="Times New Roman" w:eastAsia="Times New Roman" w:hAnsi="Times New Roman" w:cs="Times New Roman"/>
          <w:sz w:val="24"/>
          <w:szCs w:val="24"/>
        </w:rPr>
        <w:t>/</w:t>
      </w:r>
      <w:r w:rsidR="004748B8" w:rsidRPr="00A4002A">
        <w:rPr>
          <w:rFonts w:ascii="Times New Roman" w:eastAsia="Times New Roman" w:hAnsi="Times New Roman" w:cs="Times New Roman"/>
          <w:sz w:val="24"/>
          <w:szCs w:val="24"/>
          <w:lang w:val="en-US"/>
        </w:rPr>
        <w:t xml:space="preserve"> HP</w:t>
      </w:r>
      <w:r w:rsidR="004F1D3C" w:rsidRPr="00A4002A">
        <w:rPr>
          <w:rFonts w:ascii="Times New Roman" w:eastAsia="Times New Roman" w:hAnsi="Times New Roman" w:cs="Times New Roman"/>
          <w:sz w:val="24"/>
          <w:szCs w:val="24"/>
          <w:lang w:val="en-US"/>
        </w:rPr>
        <w:t xml:space="preserve"> 08</w:t>
      </w:r>
      <w:r w:rsidR="00A4002A" w:rsidRPr="00A4002A">
        <w:rPr>
          <w:rFonts w:ascii="Times New Roman" w:eastAsia="Times New Roman" w:hAnsi="Times New Roman" w:cs="Times New Roman"/>
          <w:sz w:val="24"/>
          <w:szCs w:val="24"/>
        </w:rPr>
        <w:t>11444856</w:t>
      </w:r>
    </w:p>
    <w:p w:rsidR="00BC6E1B" w:rsidRPr="005E4090" w:rsidRDefault="00BC6E1B" w:rsidP="00055A8E">
      <w:pPr>
        <w:spacing w:after="0" w:line="240" w:lineRule="auto"/>
        <w:jc w:val="both"/>
        <w:rPr>
          <w:rFonts w:ascii="Times New Roman" w:eastAsia="Times New Roman" w:hAnsi="Times New Roman" w:cs="Times New Roman"/>
          <w:sz w:val="24"/>
          <w:szCs w:val="24"/>
        </w:rPr>
      </w:pPr>
    </w:p>
    <w:p w:rsidR="00C23BB4" w:rsidRPr="00A4002A" w:rsidRDefault="00244F61" w:rsidP="00055A8E">
      <w:pPr>
        <w:spacing w:after="0" w:line="240" w:lineRule="auto"/>
        <w:ind w:left="567" w:right="567"/>
        <w:jc w:val="center"/>
        <w:rPr>
          <w:rFonts w:ascii="Times New Roman" w:eastAsia="Times New Roman" w:hAnsi="Times New Roman" w:cs="Times New Roman"/>
          <w:sz w:val="24"/>
          <w:szCs w:val="24"/>
          <w:lang w:val="en-US"/>
        </w:rPr>
      </w:pPr>
      <w:r w:rsidRPr="00A4002A">
        <w:rPr>
          <w:rFonts w:ascii="Times New Roman" w:eastAsia="Times New Roman" w:hAnsi="Times New Roman" w:cs="Times New Roman"/>
          <w:b/>
          <w:i/>
          <w:sz w:val="24"/>
          <w:szCs w:val="24"/>
        </w:rPr>
        <w:t>ABSTRACT</w:t>
      </w:r>
    </w:p>
    <w:p w:rsidR="00C431A2" w:rsidRPr="00A4002A" w:rsidRDefault="00E75803" w:rsidP="00055A8E">
      <w:pPr>
        <w:spacing w:after="0" w:line="240" w:lineRule="auto"/>
        <w:ind w:left="567" w:right="567"/>
        <w:jc w:val="both"/>
        <w:rPr>
          <w:rFonts w:ascii="Times New Roman" w:hAnsi="Times New Roman" w:cs="Times New Roman"/>
          <w:i/>
          <w:sz w:val="24"/>
          <w:szCs w:val="24"/>
        </w:rPr>
      </w:pPr>
      <w:r w:rsidRPr="00A4002A">
        <w:rPr>
          <w:rFonts w:ascii="Times New Roman" w:hAnsi="Times New Roman" w:cs="Times New Roman"/>
          <w:i/>
          <w:sz w:val="24"/>
          <w:szCs w:val="24"/>
        </w:rPr>
        <w:t>One of the problems which nut</w:t>
      </w:r>
      <w:bookmarkStart w:id="0" w:name="_GoBack"/>
      <w:bookmarkEnd w:id="0"/>
      <w:r w:rsidRPr="00A4002A">
        <w:rPr>
          <w:rFonts w:ascii="Times New Roman" w:hAnsi="Times New Roman" w:cs="Times New Roman"/>
          <w:i/>
          <w:sz w:val="24"/>
          <w:szCs w:val="24"/>
        </w:rPr>
        <w:t xml:space="preserve">rition is still main in toddlers nutrition that is the problem a chronicle or called also stunting. Children suffer stunting due to lack of food intake and its diseases repeated especially of infection diseases which can increase metabolic needs and reduce appetite that has happened that abnormality in bodily form short although the genes into cells show the potential to grow. One way to solve the problem is stunting with consuming foods high in protein, local this research aims to review the receipt and macro nutrient analysis on the cake donuts and pukis with the substitution of flour sweet potato flour. purple and green beans. Resources i judged based on the panel against 30. hedonicThe results of the best nutritional value received analyzed the protein can use a method of micro kjedahl, fat soxhlet, analysis method and its luff schroll. carbohydrates analysis method. The research results show that the panel power received our foremost is f2 ( pukis ). Based on the aspect of the color of the most favored f2 ( pukis ) 73.3 %, as many as the aspect of the scent of f1 ( doughnuts ) 90 %, as many as the aspect of texture f2 ( pukis ) as much as 86.7 % and aspects of the f2 ( pukis ) 90 %. Nutritional content protein f1 ( doughnuts ) 8.43 %, as much as fat f1 ( doughnuts ) as much as 17.37 % and carbohydrates f1 ( doughnuts ) as much as 51.02 % while for nutritional content protein f2 ( pukis ) 7.37 %, as much as fat f2 ( pukis ) as much as 4.25 % and carbohydrates f2 ( pukis ) as much as 49.16 %. </w:t>
      </w:r>
    </w:p>
    <w:p w:rsidR="00C23BB4" w:rsidRPr="00A4002A" w:rsidRDefault="00244F61" w:rsidP="00055A8E">
      <w:pPr>
        <w:spacing w:after="0" w:line="240" w:lineRule="auto"/>
        <w:ind w:left="567" w:right="567"/>
        <w:jc w:val="both"/>
        <w:rPr>
          <w:rFonts w:ascii="Times New Roman" w:hAnsi="Times New Roman" w:cs="Times New Roman"/>
          <w:i/>
          <w:sz w:val="24"/>
          <w:szCs w:val="24"/>
          <w:lang w:val="en-US"/>
        </w:rPr>
      </w:pPr>
      <w:r w:rsidRPr="00A4002A">
        <w:rPr>
          <w:rFonts w:ascii="Times New Roman" w:eastAsia="Times New Roman" w:hAnsi="Times New Roman" w:cs="Times New Roman"/>
          <w:i/>
          <w:sz w:val="24"/>
          <w:szCs w:val="24"/>
        </w:rPr>
        <w:t xml:space="preserve">Keywords : </w:t>
      </w:r>
      <w:r w:rsidR="003F5154" w:rsidRPr="00A4002A">
        <w:rPr>
          <w:rFonts w:ascii="Times New Roman" w:hAnsi="Times New Roman" w:cs="Times New Roman"/>
          <w:i/>
          <w:sz w:val="24"/>
          <w:szCs w:val="24"/>
        </w:rPr>
        <w:t>Doughnut , green beans , pukis</w:t>
      </w:r>
      <w:r w:rsidR="003F5154" w:rsidRPr="00A4002A">
        <w:rPr>
          <w:rFonts w:ascii="Times New Roman" w:hAnsi="Times New Roman" w:cs="Times New Roman"/>
          <w:i/>
          <w:sz w:val="24"/>
          <w:szCs w:val="24"/>
          <w:lang w:val="en-US"/>
        </w:rPr>
        <w:t xml:space="preserve">, </w:t>
      </w:r>
      <w:r w:rsidR="003F5154" w:rsidRPr="00A4002A">
        <w:rPr>
          <w:rFonts w:ascii="Times New Roman" w:hAnsi="Times New Roman" w:cs="Times New Roman"/>
          <w:i/>
          <w:sz w:val="24"/>
          <w:szCs w:val="24"/>
        </w:rPr>
        <w:t xml:space="preserve">sweet potato purple </w:t>
      </w:r>
    </w:p>
    <w:p w:rsidR="00C23BB4" w:rsidRPr="00A4002A" w:rsidRDefault="00C23BB4" w:rsidP="00055A8E">
      <w:pPr>
        <w:spacing w:after="0" w:line="240" w:lineRule="auto"/>
        <w:ind w:firstLine="709"/>
        <w:jc w:val="both"/>
        <w:rPr>
          <w:rFonts w:ascii="Times New Roman" w:eastAsia="Times New Roman" w:hAnsi="Times New Roman" w:cs="Times New Roman"/>
          <w:sz w:val="24"/>
          <w:szCs w:val="24"/>
        </w:rPr>
      </w:pPr>
    </w:p>
    <w:p w:rsidR="0053425F" w:rsidRPr="00A4002A" w:rsidRDefault="0053425F" w:rsidP="00055A8E">
      <w:pPr>
        <w:spacing w:after="0" w:line="240" w:lineRule="auto"/>
        <w:jc w:val="center"/>
        <w:rPr>
          <w:rFonts w:ascii="Times New Roman" w:eastAsia="Times New Roman" w:hAnsi="Times New Roman" w:cs="Times New Roman"/>
          <w:b/>
          <w:sz w:val="24"/>
          <w:szCs w:val="24"/>
        </w:rPr>
      </w:pPr>
    </w:p>
    <w:p w:rsidR="0053425F" w:rsidRPr="00A4002A" w:rsidRDefault="0053425F" w:rsidP="00055A8E">
      <w:pPr>
        <w:spacing w:after="0" w:line="240" w:lineRule="auto"/>
        <w:jc w:val="center"/>
        <w:rPr>
          <w:rFonts w:ascii="Times New Roman" w:eastAsia="Times New Roman" w:hAnsi="Times New Roman" w:cs="Times New Roman"/>
          <w:b/>
          <w:sz w:val="24"/>
          <w:szCs w:val="24"/>
        </w:rPr>
      </w:pPr>
    </w:p>
    <w:p w:rsidR="0053425F" w:rsidRPr="00A4002A" w:rsidRDefault="0053425F" w:rsidP="00055A8E">
      <w:pPr>
        <w:spacing w:after="0" w:line="240" w:lineRule="auto"/>
        <w:jc w:val="center"/>
        <w:rPr>
          <w:rFonts w:ascii="Times New Roman" w:eastAsia="Times New Roman" w:hAnsi="Times New Roman" w:cs="Times New Roman"/>
          <w:b/>
          <w:sz w:val="24"/>
          <w:szCs w:val="24"/>
        </w:rPr>
      </w:pPr>
    </w:p>
    <w:p w:rsidR="0053425F" w:rsidRPr="00A4002A" w:rsidRDefault="0053425F" w:rsidP="00055A8E">
      <w:pPr>
        <w:spacing w:after="0" w:line="240" w:lineRule="auto"/>
        <w:jc w:val="center"/>
        <w:rPr>
          <w:rFonts w:ascii="Times New Roman" w:eastAsia="Times New Roman" w:hAnsi="Times New Roman" w:cs="Times New Roman"/>
          <w:b/>
          <w:sz w:val="24"/>
          <w:szCs w:val="24"/>
        </w:rPr>
      </w:pPr>
    </w:p>
    <w:p w:rsidR="0053425F" w:rsidRPr="00A4002A" w:rsidRDefault="0053425F" w:rsidP="00055A8E">
      <w:pPr>
        <w:spacing w:after="0" w:line="240" w:lineRule="auto"/>
        <w:jc w:val="center"/>
        <w:rPr>
          <w:rFonts w:ascii="Times New Roman" w:eastAsia="Times New Roman" w:hAnsi="Times New Roman" w:cs="Times New Roman"/>
          <w:b/>
          <w:sz w:val="24"/>
          <w:szCs w:val="24"/>
        </w:rPr>
      </w:pPr>
    </w:p>
    <w:p w:rsidR="0053425F" w:rsidRPr="00A4002A" w:rsidRDefault="0053425F" w:rsidP="00055A8E">
      <w:pPr>
        <w:spacing w:after="0" w:line="240" w:lineRule="auto"/>
        <w:jc w:val="center"/>
        <w:rPr>
          <w:rFonts w:ascii="Times New Roman" w:eastAsia="Times New Roman" w:hAnsi="Times New Roman" w:cs="Times New Roman"/>
          <w:b/>
          <w:sz w:val="24"/>
          <w:szCs w:val="24"/>
        </w:rPr>
      </w:pPr>
    </w:p>
    <w:p w:rsidR="0053425F" w:rsidRPr="00A4002A" w:rsidRDefault="0053425F" w:rsidP="00055A8E">
      <w:pPr>
        <w:spacing w:after="0" w:line="240" w:lineRule="auto"/>
        <w:jc w:val="center"/>
        <w:rPr>
          <w:rFonts w:ascii="Times New Roman" w:eastAsia="Times New Roman" w:hAnsi="Times New Roman" w:cs="Times New Roman"/>
          <w:b/>
          <w:sz w:val="24"/>
          <w:szCs w:val="24"/>
        </w:rPr>
      </w:pPr>
    </w:p>
    <w:p w:rsidR="0053425F" w:rsidRPr="00A4002A" w:rsidRDefault="0053425F" w:rsidP="00055A8E">
      <w:pPr>
        <w:spacing w:after="0" w:line="240" w:lineRule="auto"/>
        <w:jc w:val="center"/>
        <w:rPr>
          <w:rFonts w:ascii="Times New Roman" w:eastAsia="Times New Roman" w:hAnsi="Times New Roman" w:cs="Times New Roman"/>
          <w:b/>
          <w:sz w:val="24"/>
          <w:szCs w:val="24"/>
        </w:rPr>
      </w:pPr>
    </w:p>
    <w:p w:rsidR="0053425F" w:rsidRPr="00A4002A" w:rsidRDefault="0053425F" w:rsidP="00055A8E">
      <w:pPr>
        <w:spacing w:after="0" w:line="240" w:lineRule="auto"/>
        <w:jc w:val="center"/>
        <w:rPr>
          <w:rFonts w:ascii="Times New Roman" w:eastAsia="Times New Roman" w:hAnsi="Times New Roman" w:cs="Times New Roman"/>
          <w:b/>
          <w:sz w:val="24"/>
          <w:szCs w:val="24"/>
        </w:rPr>
      </w:pPr>
    </w:p>
    <w:p w:rsidR="0053425F" w:rsidRPr="00A4002A" w:rsidRDefault="0053425F" w:rsidP="00055A8E">
      <w:pPr>
        <w:spacing w:after="0" w:line="240" w:lineRule="auto"/>
        <w:jc w:val="center"/>
        <w:rPr>
          <w:rFonts w:ascii="Times New Roman" w:eastAsia="Times New Roman" w:hAnsi="Times New Roman" w:cs="Times New Roman"/>
          <w:b/>
          <w:sz w:val="24"/>
          <w:szCs w:val="24"/>
        </w:rPr>
      </w:pPr>
    </w:p>
    <w:p w:rsidR="006A3C22" w:rsidRDefault="006A3C22" w:rsidP="00055A8E">
      <w:pPr>
        <w:pStyle w:val="BasicParagraph"/>
        <w:suppressAutoHyphens/>
        <w:spacing w:line="240" w:lineRule="auto"/>
        <w:ind w:left="1358" w:hanging="1358"/>
        <w:jc w:val="both"/>
        <w:rPr>
          <w:lang w:val="id-ID"/>
        </w:rPr>
      </w:pPr>
    </w:p>
    <w:p w:rsidR="00055A8E" w:rsidRDefault="00055A8E" w:rsidP="00055A8E">
      <w:pPr>
        <w:pStyle w:val="BasicParagraph"/>
        <w:suppressAutoHyphens/>
        <w:spacing w:line="240" w:lineRule="auto"/>
        <w:ind w:left="1358" w:hanging="1358"/>
        <w:jc w:val="both"/>
        <w:rPr>
          <w:lang w:val="id-ID"/>
        </w:rPr>
      </w:pPr>
    </w:p>
    <w:p w:rsidR="00055A8E" w:rsidRDefault="00055A8E" w:rsidP="00055A8E">
      <w:pPr>
        <w:pStyle w:val="BasicParagraph"/>
        <w:suppressAutoHyphens/>
        <w:spacing w:line="240" w:lineRule="auto"/>
        <w:ind w:left="1358" w:hanging="1358"/>
        <w:jc w:val="both"/>
        <w:rPr>
          <w:lang w:val="id-ID"/>
        </w:rPr>
      </w:pPr>
    </w:p>
    <w:p w:rsidR="00055A8E" w:rsidRDefault="00055A8E" w:rsidP="00055A8E">
      <w:pPr>
        <w:pStyle w:val="BasicParagraph"/>
        <w:suppressAutoHyphens/>
        <w:spacing w:line="240" w:lineRule="auto"/>
        <w:ind w:left="1358" w:hanging="1358"/>
        <w:jc w:val="both"/>
        <w:rPr>
          <w:lang w:val="id-ID"/>
        </w:rPr>
      </w:pPr>
    </w:p>
    <w:p w:rsidR="00055A8E" w:rsidRPr="00A4002A" w:rsidRDefault="00055A8E" w:rsidP="00055A8E">
      <w:pPr>
        <w:pStyle w:val="BasicParagraph"/>
        <w:suppressAutoHyphens/>
        <w:spacing w:line="240" w:lineRule="auto"/>
        <w:ind w:left="1358" w:hanging="1358"/>
        <w:jc w:val="both"/>
        <w:rPr>
          <w:lang w:val="id-ID"/>
        </w:rPr>
      </w:pPr>
    </w:p>
    <w:p w:rsidR="00C23BB4" w:rsidRPr="00A4002A" w:rsidRDefault="00244F61" w:rsidP="00055A8E">
      <w:pPr>
        <w:spacing w:after="0" w:line="240" w:lineRule="auto"/>
        <w:jc w:val="both"/>
        <w:rPr>
          <w:rFonts w:ascii="Times New Roman" w:eastAsia="Times New Roman" w:hAnsi="Times New Roman" w:cs="Times New Roman"/>
          <w:sz w:val="24"/>
          <w:szCs w:val="24"/>
        </w:rPr>
      </w:pPr>
      <w:r w:rsidRPr="00A4002A">
        <w:rPr>
          <w:rFonts w:ascii="Times New Roman" w:eastAsia="Times New Roman" w:hAnsi="Times New Roman" w:cs="Times New Roman"/>
          <w:b/>
          <w:sz w:val="24"/>
          <w:szCs w:val="24"/>
        </w:rPr>
        <w:lastRenderedPageBreak/>
        <w:t xml:space="preserve">PENDAHULUAN </w:t>
      </w:r>
    </w:p>
    <w:p w:rsidR="004F1D3C" w:rsidRPr="00A4002A" w:rsidRDefault="004F1D3C" w:rsidP="00055A8E">
      <w:pPr>
        <w:pStyle w:val="ListParagraph"/>
        <w:spacing w:after="0" w:line="240" w:lineRule="auto"/>
        <w:ind w:left="0" w:firstLine="567"/>
        <w:jc w:val="both"/>
        <w:rPr>
          <w:rFonts w:ascii="Times New Roman" w:hAnsi="Times New Roman" w:cs="Times New Roman"/>
          <w:sz w:val="24"/>
          <w:szCs w:val="24"/>
        </w:rPr>
      </w:pPr>
      <w:r w:rsidRPr="00A4002A">
        <w:rPr>
          <w:rFonts w:ascii="Times New Roman" w:hAnsi="Times New Roman" w:cs="Times New Roman"/>
          <w:sz w:val="24"/>
          <w:szCs w:val="24"/>
        </w:rPr>
        <w:t xml:space="preserve">Balita merupakan salah satu kelompok umur rawan gizi. Salah satu masalah gizi yang masih utama pada balita yaitu masalah gizi kronik atau disebut juga </w:t>
      </w:r>
      <w:r w:rsidRPr="00A4002A">
        <w:rPr>
          <w:rFonts w:ascii="Times New Roman" w:hAnsi="Times New Roman" w:cs="Times New Roman"/>
          <w:i/>
          <w:sz w:val="24"/>
          <w:szCs w:val="24"/>
        </w:rPr>
        <w:t>stunting</w:t>
      </w:r>
      <w:r w:rsidRPr="00A4002A">
        <w:rPr>
          <w:rFonts w:ascii="Times New Roman" w:hAnsi="Times New Roman" w:cs="Times New Roman"/>
          <w:sz w:val="24"/>
          <w:szCs w:val="24"/>
        </w:rPr>
        <w:t xml:space="preserve">. </w:t>
      </w:r>
      <w:r w:rsidRPr="00A4002A">
        <w:rPr>
          <w:rFonts w:ascii="Times New Roman" w:hAnsi="Times New Roman" w:cs="Times New Roman"/>
          <w:i/>
          <w:sz w:val="24"/>
          <w:szCs w:val="24"/>
        </w:rPr>
        <w:t>Stunting</w:t>
      </w:r>
      <w:r w:rsidRPr="00A4002A">
        <w:rPr>
          <w:rFonts w:ascii="Times New Roman" w:hAnsi="Times New Roman" w:cs="Times New Roman"/>
          <w:sz w:val="24"/>
          <w:szCs w:val="24"/>
        </w:rPr>
        <w:t xml:space="preserve"> (tubuh pendek) adalah keadaan tubuh dimana tubuh sangat pendek hingga melampaui defisit -2 SD dibawah median panjang atau tinggi badan (Manary, et al, 2009)</w:t>
      </w:r>
    </w:p>
    <w:p w:rsidR="00D85C61" w:rsidRPr="00A4002A" w:rsidRDefault="00D85C61" w:rsidP="00055A8E">
      <w:pPr>
        <w:pStyle w:val="ListParagraph"/>
        <w:spacing w:after="0" w:line="240" w:lineRule="auto"/>
        <w:ind w:left="0" w:firstLine="567"/>
        <w:jc w:val="both"/>
        <w:rPr>
          <w:rFonts w:ascii="Times New Roman" w:hAnsi="Times New Roman" w:cs="Times New Roman"/>
          <w:sz w:val="24"/>
          <w:szCs w:val="24"/>
          <w:lang w:val="sv-SE"/>
        </w:rPr>
      </w:pPr>
      <w:r w:rsidRPr="00A4002A">
        <w:rPr>
          <w:rFonts w:ascii="Times New Roman" w:hAnsi="Times New Roman" w:cs="Times New Roman"/>
          <w:sz w:val="24"/>
          <w:szCs w:val="24"/>
        </w:rPr>
        <w:t xml:space="preserve">Riset Kesehatan Dasar (Riskesdas) menunjukkan bahwa prevalensi </w:t>
      </w:r>
      <w:r w:rsidRPr="00A4002A">
        <w:rPr>
          <w:rFonts w:ascii="Times New Roman" w:hAnsi="Times New Roman" w:cs="Times New Roman"/>
          <w:i/>
          <w:sz w:val="24"/>
          <w:szCs w:val="24"/>
        </w:rPr>
        <w:t>stunting</w:t>
      </w:r>
      <w:r w:rsidRPr="00A4002A">
        <w:rPr>
          <w:rFonts w:ascii="Times New Roman" w:hAnsi="Times New Roman" w:cs="Times New Roman"/>
          <w:sz w:val="24"/>
          <w:szCs w:val="24"/>
        </w:rPr>
        <w:t xml:space="preserve"> secara nasional tahun 2018 sebesar 30,8 % (sangat pendek 11,5 % dan pendek 19,3 % ), yang berarti terjadi penurunan pada tahun 2017 sebesar 36,8 % (sangat pendek 18,8% dan pendek 18,0 % )</w:t>
      </w:r>
    </w:p>
    <w:p w:rsidR="00D85C61" w:rsidRPr="00A4002A" w:rsidRDefault="00D85C61" w:rsidP="00055A8E">
      <w:pPr>
        <w:pStyle w:val="ListParagraph"/>
        <w:spacing w:after="0" w:line="240" w:lineRule="auto"/>
        <w:ind w:left="0" w:firstLine="720"/>
        <w:jc w:val="both"/>
        <w:rPr>
          <w:rFonts w:ascii="Times New Roman" w:hAnsi="Times New Roman" w:cs="Times New Roman"/>
          <w:sz w:val="24"/>
          <w:szCs w:val="24"/>
        </w:rPr>
      </w:pPr>
      <w:r w:rsidRPr="00A4002A">
        <w:rPr>
          <w:rFonts w:ascii="Times New Roman" w:hAnsi="Times New Roman" w:cs="Times New Roman"/>
          <w:sz w:val="24"/>
          <w:szCs w:val="24"/>
        </w:rPr>
        <w:t xml:space="preserve">Anak-anak yang mengalami </w:t>
      </w:r>
      <w:r w:rsidRPr="00A4002A">
        <w:rPr>
          <w:rFonts w:ascii="Times New Roman" w:hAnsi="Times New Roman" w:cs="Times New Roman"/>
          <w:i/>
          <w:sz w:val="24"/>
          <w:szCs w:val="24"/>
        </w:rPr>
        <w:t>stunting</w:t>
      </w:r>
      <w:r w:rsidRPr="00A4002A">
        <w:rPr>
          <w:rFonts w:ascii="Times New Roman" w:hAnsi="Times New Roman" w:cs="Times New Roman"/>
          <w:sz w:val="24"/>
          <w:szCs w:val="24"/>
        </w:rPr>
        <w:t xml:space="preserve"> disebabkan kurangnya asupan makanan dan penyakit yang berulang terutama penyakit infeksi yang dapat meningkatkan kebutuhan metabolik serta mengurangi nafsu makan sehingga berdampak terjadi ketidaknormalan dalam bentuk tubuh pendek meskipun faktor gen dalam sel menunjukkan potensi untuk tumbuh. Salah satu cara mengatasi masalah </w:t>
      </w:r>
      <w:r w:rsidRPr="00A4002A">
        <w:rPr>
          <w:rFonts w:ascii="Times New Roman" w:hAnsi="Times New Roman" w:cs="Times New Roman"/>
          <w:i/>
          <w:sz w:val="24"/>
          <w:szCs w:val="24"/>
        </w:rPr>
        <w:t>stunting</w:t>
      </w:r>
      <w:r w:rsidRPr="00A4002A">
        <w:rPr>
          <w:rFonts w:ascii="Times New Roman" w:hAnsi="Times New Roman" w:cs="Times New Roman"/>
          <w:sz w:val="24"/>
          <w:szCs w:val="24"/>
        </w:rPr>
        <w:t xml:space="preserve"> ialah dengan mengkonsumsi bahan pangan lokal yang tinggi protein. </w:t>
      </w:r>
    </w:p>
    <w:p w:rsidR="00D85C61" w:rsidRPr="00A4002A" w:rsidRDefault="00D85C61" w:rsidP="00055A8E">
      <w:pPr>
        <w:pStyle w:val="ListParagraph"/>
        <w:spacing w:after="0" w:line="240" w:lineRule="auto"/>
        <w:ind w:left="0" w:firstLine="720"/>
        <w:jc w:val="both"/>
        <w:rPr>
          <w:rFonts w:ascii="Times New Roman" w:hAnsi="Times New Roman" w:cs="Times New Roman"/>
          <w:sz w:val="24"/>
          <w:szCs w:val="24"/>
        </w:rPr>
      </w:pPr>
      <w:r w:rsidRPr="00A4002A">
        <w:rPr>
          <w:rFonts w:ascii="Times New Roman" w:hAnsi="Times New Roman" w:cs="Times New Roman"/>
          <w:sz w:val="24"/>
          <w:szCs w:val="24"/>
        </w:rPr>
        <w:t>Ketahanan pangan lokal Indonesia kini semakin digalakkan pemerintah atau instansi terkait dengan memberikan nilai tambah dan mengangkat bahan pangan lokal agar kian dikenal masyarakat luas. Untuk itu perlu adanya inovasi yang diberikan dalam proses bahan pangan yang sifatnya bisa ditambah unsur modern agar menarik khalayak luas.</w:t>
      </w:r>
    </w:p>
    <w:p w:rsidR="002D4F17" w:rsidRPr="00A4002A" w:rsidRDefault="004F1D3C" w:rsidP="00055A8E">
      <w:pPr>
        <w:pStyle w:val="ListParagraph"/>
        <w:spacing w:after="0" w:line="240" w:lineRule="auto"/>
        <w:ind w:left="0" w:firstLine="567"/>
        <w:jc w:val="both"/>
        <w:rPr>
          <w:rFonts w:ascii="Times New Roman" w:hAnsi="Times New Roman" w:cs="Times New Roman"/>
          <w:sz w:val="24"/>
          <w:szCs w:val="24"/>
          <w:lang w:val="sv-SE"/>
        </w:rPr>
      </w:pPr>
      <w:r w:rsidRPr="00A4002A">
        <w:rPr>
          <w:rFonts w:ascii="Times New Roman" w:hAnsi="Times New Roman" w:cs="Times New Roman"/>
          <w:sz w:val="24"/>
          <w:szCs w:val="24"/>
        </w:rPr>
        <w:t>Daya terima adalah tingkat kesukaan seseorang atau sekelompok orang dengan uji organoleptik dengan menilai, mengukur, menganalisa dan menginterprestasi menggunakan indra pencicipan, penciuman, peraba dan pendengaran sebagai hasil reaksi. Cara pengujian dengan menggunakan indera manusia sebagai alat utama untuk pengukuran daya penerimaan terhadap suatu produk dinamakan uji daya terima. Uji daya terima biasa disebut dengan uji organoleptik (Zakaria dkk, 2009).</w:t>
      </w:r>
    </w:p>
    <w:p w:rsidR="002D4F17" w:rsidRPr="00A4002A" w:rsidRDefault="002D4F17" w:rsidP="00055A8E">
      <w:pPr>
        <w:pStyle w:val="ListParagraph"/>
        <w:spacing w:after="0" w:line="240" w:lineRule="auto"/>
        <w:ind w:left="0" w:firstLine="567"/>
        <w:jc w:val="both"/>
        <w:rPr>
          <w:rFonts w:ascii="Times New Roman" w:hAnsi="Times New Roman" w:cs="Times New Roman"/>
          <w:sz w:val="24"/>
          <w:szCs w:val="24"/>
        </w:rPr>
      </w:pPr>
      <w:r w:rsidRPr="00A4002A">
        <w:rPr>
          <w:rFonts w:ascii="Times New Roman" w:hAnsi="Times New Roman" w:cs="Times New Roman"/>
          <w:sz w:val="24"/>
          <w:szCs w:val="24"/>
        </w:rPr>
        <w:t xml:space="preserve">Ubi jalar ungu mengandung antosianin yang tinggi dibandingkan jenis ubi jalar yang lainnya. Antosianin adalah senyawa </w:t>
      </w:r>
      <w:r w:rsidRPr="00A4002A">
        <w:rPr>
          <w:rFonts w:ascii="Times New Roman" w:hAnsi="Times New Roman" w:cs="Times New Roman"/>
          <w:i/>
          <w:sz w:val="24"/>
          <w:szCs w:val="24"/>
        </w:rPr>
        <w:t>flavonoid</w:t>
      </w:r>
      <w:r w:rsidRPr="00A4002A">
        <w:rPr>
          <w:rFonts w:ascii="Times New Roman" w:hAnsi="Times New Roman" w:cs="Times New Roman"/>
          <w:sz w:val="24"/>
          <w:szCs w:val="24"/>
        </w:rPr>
        <w:t xml:space="preserve"> dan berfungsi sebagai antioksidan yang berperan penting baik bagi tanaman itu sendiri maupun bagi kesehatan manusia (Gartika,2007).</w:t>
      </w:r>
    </w:p>
    <w:p w:rsidR="002D4F17" w:rsidRPr="00A4002A" w:rsidRDefault="002D4F17" w:rsidP="00055A8E">
      <w:pPr>
        <w:pStyle w:val="ListParagraph"/>
        <w:spacing w:after="0" w:line="240" w:lineRule="auto"/>
        <w:ind w:left="0" w:firstLine="567"/>
        <w:jc w:val="both"/>
        <w:rPr>
          <w:rFonts w:ascii="Times New Roman" w:hAnsi="Times New Roman" w:cs="Times New Roman"/>
          <w:sz w:val="24"/>
          <w:szCs w:val="24"/>
        </w:rPr>
      </w:pPr>
      <w:r w:rsidRPr="00A4002A">
        <w:rPr>
          <w:rFonts w:ascii="Times New Roman" w:hAnsi="Times New Roman" w:cs="Times New Roman"/>
          <w:sz w:val="24"/>
          <w:szCs w:val="24"/>
        </w:rPr>
        <w:t xml:space="preserve">Kacang hijau merupakan salah satu tanaman </w:t>
      </w:r>
      <w:r w:rsidRPr="00A4002A">
        <w:rPr>
          <w:rFonts w:ascii="Times New Roman" w:hAnsi="Times New Roman" w:cs="Times New Roman"/>
          <w:i/>
          <w:sz w:val="24"/>
          <w:szCs w:val="24"/>
        </w:rPr>
        <w:t xml:space="preserve">Leguminoceae </w:t>
      </w:r>
      <w:r w:rsidRPr="00A4002A">
        <w:rPr>
          <w:rFonts w:ascii="Times New Roman" w:hAnsi="Times New Roman" w:cs="Times New Roman"/>
          <w:sz w:val="24"/>
          <w:szCs w:val="24"/>
        </w:rPr>
        <w:t>dan merupakan sumber protein, vitamin, dan mineral. Kacang hijau adalah jenis tanaman budidaya yang dikenal luas didaerah tropika. Kacang hijau memiliki banyak manfaat dalam kehidupan sehari-hari sebagai sumber bahan pangan berprotein nabati tinggi (Ladamay, dkk 2014).</w:t>
      </w:r>
    </w:p>
    <w:p w:rsidR="002D4F17" w:rsidRPr="00A4002A" w:rsidRDefault="002D4F17" w:rsidP="00055A8E">
      <w:pPr>
        <w:pStyle w:val="ListParagraph"/>
        <w:spacing w:after="0" w:line="240" w:lineRule="auto"/>
        <w:ind w:left="0" w:firstLine="720"/>
        <w:jc w:val="both"/>
        <w:rPr>
          <w:rFonts w:ascii="Times New Roman" w:hAnsi="Times New Roman" w:cs="Times New Roman"/>
          <w:sz w:val="24"/>
          <w:szCs w:val="24"/>
        </w:rPr>
      </w:pPr>
      <w:r w:rsidRPr="00A4002A">
        <w:rPr>
          <w:rFonts w:ascii="Times New Roman" w:hAnsi="Times New Roman" w:cs="Times New Roman"/>
          <w:sz w:val="24"/>
          <w:szCs w:val="24"/>
        </w:rPr>
        <w:t xml:space="preserve">Berdasarkan data diatas, penulis tertarik untuk melakukan penelitian tentang kue donat dan pukis dengan substitusi tepung ubi jalar ungu dan tepung kacang hijau untuk melihat nilai daya terima masyarakat dalam upaya penanggulangan </w:t>
      </w:r>
      <w:r w:rsidRPr="00A4002A">
        <w:rPr>
          <w:rFonts w:ascii="Times New Roman" w:hAnsi="Times New Roman" w:cs="Times New Roman"/>
          <w:i/>
          <w:sz w:val="24"/>
          <w:szCs w:val="24"/>
        </w:rPr>
        <w:t>stunting</w:t>
      </w:r>
      <w:r w:rsidRPr="00A4002A">
        <w:rPr>
          <w:rFonts w:ascii="Times New Roman" w:hAnsi="Times New Roman" w:cs="Times New Roman"/>
          <w:sz w:val="24"/>
          <w:szCs w:val="24"/>
        </w:rPr>
        <w:t xml:space="preserve"> pada balita.</w:t>
      </w:r>
    </w:p>
    <w:p w:rsidR="00C57C31" w:rsidRPr="00A4002A" w:rsidRDefault="00C57C31" w:rsidP="00055A8E">
      <w:pPr>
        <w:pStyle w:val="ListParagraph"/>
        <w:spacing w:after="0" w:line="240" w:lineRule="auto"/>
        <w:ind w:left="0" w:firstLine="720"/>
        <w:jc w:val="both"/>
        <w:rPr>
          <w:rFonts w:ascii="Times New Roman" w:hAnsi="Times New Roman" w:cs="Times New Roman"/>
          <w:sz w:val="24"/>
          <w:szCs w:val="24"/>
        </w:rPr>
      </w:pPr>
    </w:p>
    <w:p w:rsidR="005476EA" w:rsidRPr="00A4002A" w:rsidRDefault="00244F61" w:rsidP="00055A8E">
      <w:pPr>
        <w:spacing w:after="0" w:line="240" w:lineRule="auto"/>
        <w:jc w:val="both"/>
        <w:rPr>
          <w:rFonts w:ascii="Times New Roman" w:eastAsia="Times New Roman" w:hAnsi="Times New Roman" w:cs="Times New Roman"/>
          <w:sz w:val="24"/>
          <w:szCs w:val="24"/>
          <w:lang w:val="en-US"/>
        </w:rPr>
      </w:pPr>
      <w:r w:rsidRPr="00A4002A">
        <w:rPr>
          <w:rFonts w:ascii="Times New Roman" w:eastAsia="Times New Roman" w:hAnsi="Times New Roman" w:cs="Times New Roman"/>
          <w:b/>
          <w:sz w:val="24"/>
          <w:szCs w:val="24"/>
        </w:rPr>
        <w:t xml:space="preserve">METODE </w:t>
      </w:r>
    </w:p>
    <w:p w:rsidR="005850C8" w:rsidRPr="00A4002A" w:rsidRDefault="005850C8" w:rsidP="00055A8E">
      <w:pPr>
        <w:spacing w:after="0" w:line="240" w:lineRule="auto"/>
        <w:jc w:val="both"/>
        <w:rPr>
          <w:rFonts w:ascii="Times New Roman" w:eastAsia="Times New Roman" w:hAnsi="Times New Roman" w:cs="Times New Roman"/>
          <w:b/>
          <w:sz w:val="24"/>
          <w:szCs w:val="24"/>
        </w:rPr>
      </w:pPr>
      <w:r w:rsidRPr="00A4002A">
        <w:rPr>
          <w:rFonts w:ascii="Times New Roman" w:eastAsia="Times New Roman" w:hAnsi="Times New Roman" w:cs="Times New Roman"/>
          <w:b/>
          <w:sz w:val="24"/>
          <w:szCs w:val="24"/>
        </w:rPr>
        <w:t>Desain, tempat dan waktu</w:t>
      </w:r>
    </w:p>
    <w:p w:rsidR="00016352" w:rsidRPr="00A4002A" w:rsidRDefault="005476EA" w:rsidP="00055A8E">
      <w:pPr>
        <w:spacing w:after="0" w:line="240" w:lineRule="auto"/>
        <w:ind w:firstLine="709"/>
        <w:jc w:val="both"/>
        <w:rPr>
          <w:rFonts w:ascii="Times New Roman" w:eastAsia="Times New Roman" w:hAnsi="Times New Roman" w:cs="Times New Roman"/>
          <w:sz w:val="24"/>
          <w:szCs w:val="24"/>
          <w:lang w:val="sv-SE"/>
        </w:rPr>
      </w:pPr>
      <w:r w:rsidRPr="00A4002A">
        <w:rPr>
          <w:rFonts w:ascii="Times New Roman" w:hAnsi="Times New Roman" w:cs="Times New Roman"/>
          <w:sz w:val="24"/>
          <w:szCs w:val="24"/>
        </w:rPr>
        <w:t xml:space="preserve">Desain penelitian yang digunakan adalah </w:t>
      </w:r>
      <w:r w:rsidRPr="00A4002A">
        <w:rPr>
          <w:rFonts w:ascii="Times New Roman" w:hAnsi="Times New Roman" w:cs="Times New Roman"/>
          <w:i/>
          <w:sz w:val="24"/>
          <w:szCs w:val="24"/>
        </w:rPr>
        <w:t xml:space="preserve">One Shoot Group Design. </w:t>
      </w:r>
      <w:r w:rsidRPr="00A4002A">
        <w:rPr>
          <w:rFonts w:ascii="Times New Roman" w:hAnsi="Times New Roman" w:cs="Times New Roman"/>
          <w:sz w:val="24"/>
          <w:szCs w:val="24"/>
        </w:rPr>
        <w:t xml:space="preserve">Dilakukan substitusi tepung ubi jalar ungu dan tepung kacang hijau </w:t>
      </w:r>
      <w:r w:rsidRPr="00A4002A">
        <w:rPr>
          <w:rFonts w:ascii="Times New Roman" w:hAnsi="Times New Roman" w:cs="Times New Roman"/>
          <w:sz w:val="24"/>
          <w:szCs w:val="24"/>
          <w:lang w:val="sv-SE"/>
        </w:rPr>
        <w:t>pada kue donat dan pukis. Analisis zat gizi protein, karbihidrat dan lemak dilakukan di Laboratorium Nutrisi Makanan Ternak Jurusan Peternakan Universitas Hasanuddin. Penelitian ini dilakukan pada bulan Mei.</w:t>
      </w:r>
    </w:p>
    <w:p w:rsidR="005850C8" w:rsidRPr="00A4002A" w:rsidRDefault="005476EA" w:rsidP="00055A8E">
      <w:pPr>
        <w:spacing w:after="0" w:line="240" w:lineRule="auto"/>
        <w:jc w:val="both"/>
        <w:rPr>
          <w:rFonts w:ascii="Times New Roman" w:eastAsia="Times New Roman" w:hAnsi="Times New Roman" w:cs="Times New Roman"/>
          <w:b/>
          <w:sz w:val="24"/>
          <w:szCs w:val="24"/>
        </w:rPr>
      </w:pPr>
      <w:r w:rsidRPr="00A4002A">
        <w:rPr>
          <w:rFonts w:ascii="Times New Roman" w:eastAsia="Times New Roman" w:hAnsi="Times New Roman" w:cs="Times New Roman"/>
          <w:b/>
          <w:sz w:val="24"/>
          <w:szCs w:val="24"/>
          <w:lang w:val="sv-SE"/>
        </w:rPr>
        <w:t>B</w:t>
      </w:r>
      <w:r w:rsidR="005850C8" w:rsidRPr="00A4002A">
        <w:rPr>
          <w:rFonts w:ascii="Times New Roman" w:eastAsia="Times New Roman" w:hAnsi="Times New Roman" w:cs="Times New Roman"/>
          <w:b/>
          <w:sz w:val="24"/>
          <w:szCs w:val="24"/>
        </w:rPr>
        <w:t>ahan dan alat</w:t>
      </w:r>
    </w:p>
    <w:p w:rsidR="00C23BB4" w:rsidRPr="00A4002A" w:rsidRDefault="005476EA" w:rsidP="00055A8E">
      <w:pPr>
        <w:spacing w:after="0" w:line="240" w:lineRule="auto"/>
        <w:ind w:firstLine="709"/>
        <w:jc w:val="both"/>
        <w:rPr>
          <w:rFonts w:ascii="Times New Roman" w:eastAsia="Times New Roman" w:hAnsi="Times New Roman" w:cs="Times New Roman"/>
          <w:sz w:val="24"/>
          <w:szCs w:val="24"/>
        </w:rPr>
      </w:pPr>
      <w:r w:rsidRPr="00A4002A">
        <w:rPr>
          <w:rFonts w:ascii="Times New Roman" w:eastAsia="Times New Roman" w:hAnsi="Times New Roman" w:cs="Times New Roman"/>
          <w:sz w:val="24"/>
          <w:szCs w:val="24"/>
        </w:rPr>
        <w:t>Bahan yang digunakan pada pembuatan te</w:t>
      </w:r>
      <w:r w:rsidR="00C32B92" w:rsidRPr="00A4002A">
        <w:rPr>
          <w:rFonts w:ascii="Times New Roman" w:eastAsia="Times New Roman" w:hAnsi="Times New Roman" w:cs="Times New Roman"/>
          <w:sz w:val="24"/>
          <w:szCs w:val="24"/>
        </w:rPr>
        <w:t>pung ubi jalar ungu dan tepung kacang hijau adalah ubi jalar ungu dan kacang hijau. Bahan yang digunakan untuk pembuatan kue donat dan pukis adalah tepung ubi jalar ungu, tepung kacang hijau, tepung terigu, gula pasir, ragi instan, baking powder, garam, telur ayam, mentega, margarine, susu cair, santan dan minyak goreng.</w:t>
      </w:r>
    </w:p>
    <w:p w:rsidR="00C32B92" w:rsidRPr="00A4002A" w:rsidRDefault="00C32B92" w:rsidP="00055A8E">
      <w:pPr>
        <w:spacing w:after="0" w:line="240" w:lineRule="auto"/>
        <w:ind w:firstLine="709"/>
        <w:jc w:val="both"/>
        <w:rPr>
          <w:rFonts w:ascii="Times New Roman" w:eastAsia="Times New Roman" w:hAnsi="Times New Roman" w:cs="Times New Roman"/>
          <w:sz w:val="24"/>
          <w:szCs w:val="24"/>
        </w:rPr>
      </w:pPr>
      <w:r w:rsidRPr="00A4002A">
        <w:rPr>
          <w:rFonts w:ascii="Times New Roman" w:eastAsia="Times New Roman" w:hAnsi="Times New Roman" w:cs="Times New Roman"/>
          <w:sz w:val="24"/>
          <w:szCs w:val="24"/>
        </w:rPr>
        <w:lastRenderedPageBreak/>
        <w:t>Alat yang digunakan pada pembuatan tepung ubi jalar ungu dan tepung kacang hijau adalah baskom, pisau, talenan, blender, oven, timbangan dan ayakan 60 mesh</w:t>
      </w:r>
      <w:r w:rsidR="004E0AC7" w:rsidRPr="00A4002A">
        <w:rPr>
          <w:rFonts w:ascii="Times New Roman" w:eastAsia="Times New Roman" w:hAnsi="Times New Roman" w:cs="Times New Roman"/>
          <w:sz w:val="24"/>
          <w:szCs w:val="24"/>
        </w:rPr>
        <w:t xml:space="preserve"> sedang alat yang digunakan dalam pembuatan kue donat dan pukis adalah timbangan, baskom, mixer, spatula, cetakan kue pukis, kompor, wajan, sendok dan whisker.</w:t>
      </w:r>
    </w:p>
    <w:p w:rsidR="00EF1711" w:rsidRPr="00A4002A" w:rsidRDefault="00EF1711" w:rsidP="00055A8E">
      <w:pPr>
        <w:spacing w:after="0" w:line="240" w:lineRule="auto"/>
        <w:jc w:val="both"/>
        <w:rPr>
          <w:rFonts w:ascii="Times New Roman" w:eastAsia="Times New Roman" w:hAnsi="Times New Roman" w:cs="Times New Roman"/>
          <w:sz w:val="24"/>
          <w:szCs w:val="24"/>
        </w:rPr>
      </w:pPr>
      <w:r w:rsidRPr="00A4002A">
        <w:rPr>
          <w:rFonts w:ascii="Times New Roman" w:eastAsia="Times New Roman" w:hAnsi="Times New Roman" w:cs="Times New Roman"/>
          <w:b/>
          <w:sz w:val="24"/>
          <w:szCs w:val="24"/>
        </w:rPr>
        <w:t xml:space="preserve">Langkah-Langkah Penelitian </w:t>
      </w:r>
    </w:p>
    <w:p w:rsidR="00EF1711" w:rsidRPr="00A4002A" w:rsidRDefault="004E0AC7" w:rsidP="00055A8E">
      <w:pPr>
        <w:spacing w:after="0" w:line="240" w:lineRule="auto"/>
        <w:ind w:firstLine="709"/>
        <w:jc w:val="both"/>
        <w:rPr>
          <w:rFonts w:ascii="Times New Roman" w:eastAsia="Times New Roman" w:hAnsi="Times New Roman" w:cs="Times New Roman"/>
          <w:sz w:val="24"/>
          <w:szCs w:val="24"/>
        </w:rPr>
      </w:pPr>
      <w:r w:rsidRPr="00A4002A">
        <w:rPr>
          <w:rFonts w:ascii="Times New Roman" w:eastAsia="Times New Roman" w:hAnsi="Times New Roman" w:cs="Times New Roman"/>
          <w:sz w:val="24"/>
          <w:szCs w:val="24"/>
        </w:rPr>
        <w:t xml:space="preserve">Pembuatan </w:t>
      </w:r>
      <w:r w:rsidR="001B1E17" w:rsidRPr="00A4002A">
        <w:rPr>
          <w:rFonts w:ascii="Times New Roman" w:eastAsia="Times New Roman" w:hAnsi="Times New Roman" w:cs="Times New Roman"/>
          <w:sz w:val="24"/>
          <w:szCs w:val="24"/>
        </w:rPr>
        <w:t>tepung ubi jalar ungu</w:t>
      </w:r>
      <w:r w:rsidRPr="00A4002A">
        <w:rPr>
          <w:rFonts w:ascii="Times New Roman" w:eastAsia="Times New Roman" w:hAnsi="Times New Roman" w:cs="Times New Roman"/>
          <w:sz w:val="24"/>
          <w:szCs w:val="24"/>
        </w:rPr>
        <w:t xml:space="preserve"> diawali dengan membersihkan </w:t>
      </w:r>
      <w:r w:rsidR="001B1E17" w:rsidRPr="00A4002A">
        <w:rPr>
          <w:rFonts w:ascii="Times New Roman" w:eastAsia="Times New Roman" w:hAnsi="Times New Roman" w:cs="Times New Roman"/>
          <w:sz w:val="24"/>
          <w:szCs w:val="24"/>
        </w:rPr>
        <w:t>ubi, mengupas ubi jalar ungu kemudian</w:t>
      </w:r>
      <w:r w:rsidRPr="00A4002A">
        <w:rPr>
          <w:rFonts w:ascii="Times New Roman" w:eastAsia="Times New Roman" w:hAnsi="Times New Roman" w:cs="Times New Roman"/>
          <w:sz w:val="24"/>
          <w:szCs w:val="24"/>
        </w:rPr>
        <w:t xml:space="preserve"> </w:t>
      </w:r>
      <w:r w:rsidR="0080166B" w:rsidRPr="00A4002A">
        <w:rPr>
          <w:rFonts w:ascii="Times New Roman" w:eastAsia="Times New Roman" w:hAnsi="Times New Roman" w:cs="Times New Roman"/>
          <w:sz w:val="24"/>
          <w:szCs w:val="24"/>
        </w:rPr>
        <w:t xml:space="preserve">ubi jalar </w:t>
      </w:r>
      <w:r w:rsidR="001B1E17" w:rsidRPr="00A4002A">
        <w:rPr>
          <w:rFonts w:ascii="Times New Roman" w:eastAsia="Times New Roman" w:hAnsi="Times New Roman" w:cs="Times New Roman"/>
          <w:sz w:val="24"/>
          <w:szCs w:val="24"/>
        </w:rPr>
        <w:t xml:space="preserve">ungu </w:t>
      </w:r>
      <w:r w:rsidR="0080166B" w:rsidRPr="00A4002A">
        <w:rPr>
          <w:rFonts w:ascii="Times New Roman" w:eastAsia="Times New Roman" w:hAnsi="Times New Roman" w:cs="Times New Roman"/>
          <w:sz w:val="24"/>
          <w:szCs w:val="24"/>
        </w:rPr>
        <w:t xml:space="preserve">diiris </w:t>
      </w:r>
      <w:r w:rsidRPr="00A4002A">
        <w:rPr>
          <w:rFonts w:ascii="Times New Roman" w:eastAsia="Times New Roman" w:hAnsi="Times New Roman" w:cs="Times New Roman"/>
          <w:sz w:val="24"/>
          <w:szCs w:val="24"/>
        </w:rPr>
        <w:t>tipis-tipis</w:t>
      </w:r>
      <w:r w:rsidR="001B1E17" w:rsidRPr="00A4002A">
        <w:rPr>
          <w:rFonts w:ascii="Times New Roman" w:eastAsia="Times New Roman" w:hAnsi="Times New Roman" w:cs="Times New Roman"/>
          <w:sz w:val="24"/>
          <w:szCs w:val="24"/>
        </w:rPr>
        <w:t xml:space="preserve"> lalu dikeringkan menggunakan oven selama 8 jam dengan suhu 55</w:t>
      </w:r>
      <w:r w:rsidR="001B1E17" w:rsidRPr="00A4002A">
        <w:rPr>
          <w:rFonts w:ascii="Times New Roman" w:eastAsia="Times New Roman" w:hAnsi="Times New Roman" w:cs="Times New Roman"/>
          <w:sz w:val="24"/>
          <w:szCs w:val="24"/>
          <w:vertAlign w:val="superscript"/>
        </w:rPr>
        <w:t>0</w:t>
      </w:r>
      <w:r w:rsidR="001B1E17" w:rsidRPr="00A4002A">
        <w:rPr>
          <w:rFonts w:ascii="Times New Roman" w:eastAsia="Times New Roman" w:hAnsi="Times New Roman" w:cs="Times New Roman"/>
          <w:sz w:val="24"/>
          <w:szCs w:val="24"/>
        </w:rPr>
        <w:t>C – 60</w:t>
      </w:r>
      <w:r w:rsidR="001B1E17" w:rsidRPr="00A4002A">
        <w:rPr>
          <w:rFonts w:ascii="Times New Roman" w:eastAsia="Times New Roman" w:hAnsi="Times New Roman" w:cs="Times New Roman"/>
          <w:sz w:val="24"/>
          <w:szCs w:val="24"/>
          <w:vertAlign w:val="superscript"/>
        </w:rPr>
        <w:t>0</w:t>
      </w:r>
      <w:r w:rsidR="001B1E17" w:rsidRPr="00A4002A">
        <w:rPr>
          <w:rFonts w:ascii="Times New Roman" w:eastAsia="Times New Roman" w:hAnsi="Times New Roman" w:cs="Times New Roman"/>
          <w:sz w:val="24"/>
          <w:szCs w:val="24"/>
        </w:rPr>
        <w:t>C kemudian dihancurkan menggunakan blender dan diayak lalu simpan ditempat kering. Sedang pembuatan tepung kacang hijau diawali dengan menbersihkan dengan menggunakan air mengalir lalu direndam selama 12 jam kemudian ditiriskan, dikeringkan didalam oven selama 11-12 jam dengan suhu 55</w:t>
      </w:r>
      <w:r w:rsidR="001B1E17" w:rsidRPr="00A4002A">
        <w:rPr>
          <w:rFonts w:ascii="Times New Roman" w:eastAsia="Times New Roman" w:hAnsi="Times New Roman" w:cs="Times New Roman"/>
          <w:sz w:val="24"/>
          <w:szCs w:val="24"/>
          <w:vertAlign w:val="superscript"/>
        </w:rPr>
        <w:t>0</w:t>
      </w:r>
      <w:r w:rsidR="001B1E17" w:rsidRPr="00A4002A">
        <w:rPr>
          <w:rFonts w:ascii="Times New Roman" w:eastAsia="Times New Roman" w:hAnsi="Times New Roman" w:cs="Times New Roman"/>
          <w:sz w:val="24"/>
          <w:szCs w:val="24"/>
        </w:rPr>
        <w:t>C – 60</w:t>
      </w:r>
      <w:r w:rsidR="001B1E17" w:rsidRPr="00A4002A">
        <w:rPr>
          <w:rFonts w:ascii="Times New Roman" w:eastAsia="Times New Roman" w:hAnsi="Times New Roman" w:cs="Times New Roman"/>
          <w:sz w:val="24"/>
          <w:szCs w:val="24"/>
          <w:vertAlign w:val="superscript"/>
        </w:rPr>
        <w:t>0</w:t>
      </w:r>
      <w:r w:rsidR="001B1E17" w:rsidRPr="00A4002A">
        <w:rPr>
          <w:rFonts w:ascii="Times New Roman" w:eastAsia="Times New Roman" w:hAnsi="Times New Roman" w:cs="Times New Roman"/>
          <w:sz w:val="24"/>
          <w:szCs w:val="24"/>
        </w:rPr>
        <w:t>C setelah kering dihancurkan menggunakan blender dan diayak kemudian disimpan ditempat yang kering.</w:t>
      </w:r>
    </w:p>
    <w:p w:rsidR="001B1E17" w:rsidRPr="00A4002A" w:rsidRDefault="00573C05" w:rsidP="00055A8E">
      <w:pPr>
        <w:spacing w:after="0" w:line="240" w:lineRule="auto"/>
        <w:ind w:firstLine="709"/>
        <w:jc w:val="both"/>
        <w:rPr>
          <w:rFonts w:ascii="Times New Roman" w:eastAsia="Times New Roman" w:hAnsi="Times New Roman" w:cs="Times New Roman"/>
          <w:sz w:val="24"/>
          <w:szCs w:val="24"/>
        </w:rPr>
      </w:pPr>
      <w:r w:rsidRPr="00A4002A">
        <w:rPr>
          <w:rFonts w:ascii="Times New Roman" w:eastAsia="Times New Roman" w:hAnsi="Times New Roman" w:cs="Times New Roman"/>
          <w:sz w:val="24"/>
          <w:szCs w:val="24"/>
        </w:rPr>
        <w:t>Pembuatan kue donat diawali dengan mencampur semua bahan lalu diuleni selama 15 menit kemudian adonan didiamkan selama 1 jam, uleni adonan lagi sampai udara dalam adonan keluar, bagi adonan menjadi beberapa bagian dan dibentuk bulat kemudian tengahnya dilubangi dan didiamkan lagi selama 10 menit  setelah itu lalu digoreng</w:t>
      </w:r>
      <w:r w:rsidR="00D70B7E" w:rsidRPr="00A4002A">
        <w:rPr>
          <w:rFonts w:ascii="Times New Roman" w:eastAsia="Times New Roman" w:hAnsi="Times New Roman" w:cs="Times New Roman"/>
          <w:sz w:val="24"/>
          <w:szCs w:val="24"/>
        </w:rPr>
        <w:t xml:space="preserve"> hingga matang</w:t>
      </w:r>
      <w:r w:rsidRPr="00A4002A">
        <w:rPr>
          <w:rFonts w:ascii="Times New Roman" w:eastAsia="Times New Roman" w:hAnsi="Times New Roman" w:cs="Times New Roman"/>
          <w:sz w:val="24"/>
          <w:szCs w:val="24"/>
        </w:rPr>
        <w:t xml:space="preserve">. Sedangkan pembuatan kue pukis diawali dengan mencampur tepung terigu, tepung ubi jalar ungu, tepung kacang hijau, gula pasir, ragi dan garam kemudian diaduk menggunakan mixer kemudian masukkan telur ayam dan santan secara perlahan lalu diaduk lagi menggunakan mixer kemudian didiamkan selama 30 menit, setelah 30 menit adonan siap </w:t>
      </w:r>
      <w:r w:rsidR="00D70B7E" w:rsidRPr="00A4002A">
        <w:rPr>
          <w:rFonts w:ascii="Times New Roman" w:eastAsia="Times New Roman" w:hAnsi="Times New Roman" w:cs="Times New Roman"/>
          <w:sz w:val="24"/>
          <w:szCs w:val="24"/>
        </w:rPr>
        <w:t>di</w:t>
      </w:r>
      <w:r w:rsidRPr="00A4002A">
        <w:rPr>
          <w:rFonts w:ascii="Times New Roman" w:eastAsia="Times New Roman" w:hAnsi="Times New Roman" w:cs="Times New Roman"/>
          <w:sz w:val="24"/>
          <w:szCs w:val="24"/>
        </w:rPr>
        <w:t xml:space="preserve">bakar </w:t>
      </w:r>
      <w:r w:rsidR="00D70B7E" w:rsidRPr="00A4002A">
        <w:rPr>
          <w:rFonts w:ascii="Times New Roman" w:eastAsia="Times New Roman" w:hAnsi="Times New Roman" w:cs="Times New Roman"/>
          <w:sz w:val="24"/>
          <w:szCs w:val="24"/>
        </w:rPr>
        <w:t xml:space="preserve">hingga matang </w:t>
      </w:r>
      <w:r w:rsidRPr="00A4002A">
        <w:rPr>
          <w:rFonts w:ascii="Times New Roman" w:eastAsia="Times New Roman" w:hAnsi="Times New Roman" w:cs="Times New Roman"/>
          <w:sz w:val="24"/>
          <w:szCs w:val="24"/>
        </w:rPr>
        <w:t>menggunakan cetakan pukis.</w:t>
      </w:r>
    </w:p>
    <w:p w:rsidR="0001376A" w:rsidRPr="00A4002A" w:rsidRDefault="0001376A" w:rsidP="00055A8E">
      <w:pPr>
        <w:spacing w:after="0" w:line="240" w:lineRule="auto"/>
        <w:jc w:val="both"/>
        <w:rPr>
          <w:rFonts w:ascii="Times New Roman" w:hAnsi="Times New Roman" w:cs="Times New Roman"/>
          <w:b/>
          <w:noProof/>
          <w:sz w:val="24"/>
          <w:szCs w:val="24"/>
        </w:rPr>
      </w:pPr>
      <w:r w:rsidRPr="00A4002A">
        <w:rPr>
          <w:rFonts w:ascii="Times New Roman" w:hAnsi="Times New Roman" w:cs="Times New Roman"/>
          <w:b/>
          <w:noProof/>
          <w:sz w:val="24"/>
          <w:szCs w:val="24"/>
        </w:rPr>
        <w:t>Pengolahan dan analisis data</w:t>
      </w:r>
    </w:p>
    <w:p w:rsidR="00C23BB4" w:rsidRPr="00A4002A" w:rsidRDefault="00D85C61" w:rsidP="00055A8E">
      <w:pPr>
        <w:pStyle w:val="ListParagraph"/>
        <w:spacing w:after="0" w:line="240" w:lineRule="auto"/>
        <w:ind w:left="0" w:firstLine="709"/>
        <w:jc w:val="both"/>
        <w:rPr>
          <w:rFonts w:ascii="Times New Roman" w:hAnsi="Times New Roman" w:cs="Times New Roman"/>
          <w:i/>
          <w:sz w:val="24"/>
          <w:szCs w:val="24"/>
        </w:rPr>
      </w:pPr>
      <w:r w:rsidRPr="00A4002A">
        <w:rPr>
          <w:rFonts w:ascii="Times New Roman" w:hAnsi="Times New Roman" w:cs="Times New Roman"/>
          <w:sz w:val="24"/>
          <w:szCs w:val="24"/>
        </w:rPr>
        <w:t xml:space="preserve">Data hasil dikelompokkan kemudian diolah dengan menggunakan program </w:t>
      </w:r>
      <w:r w:rsidRPr="00A4002A">
        <w:rPr>
          <w:rFonts w:ascii="Times New Roman" w:hAnsi="Times New Roman" w:cs="Times New Roman"/>
          <w:i/>
          <w:sz w:val="24"/>
          <w:szCs w:val="24"/>
        </w:rPr>
        <w:t xml:space="preserve">Microsoft Excel </w:t>
      </w:r>
      <w:r w:rsidRPr="00A4002A">
        <w:rPr>
          <w:rFonts w:ascii="Times New Roman" w:hAnsi="Times New Roman" w:cs="Times New Roman"/>
          <w:sz w:val="24"/>
          <w:szCs w:val="24"/>
        </w:rPr>
        <w:t xml:space="preserve">dan </w:t>
      </w:r>
      <w:r w:rsidRPr="00A4002A">
        <w:rPr>
          <w:rFonts w:ascii="Times New Roman" w:hAnsi="Times New Roman" w:cs="Times New Roman"/>
          <w:i/>
          <w:sz w:val="24"/>
          <w:szCs w:val="24"/>
        </w:rPr>
        <w:t>Statistical Product and Service Solution</w:t>
      </w:r>
      <w:r w:rsidRPr="00A4002A">
        <w:rPr>
          <w:rFonts w:ascii="Times New Roman" w:hAnsi="Times New Roman" w:cs="Times New Roman"/>
          <w:sz w:val="24"/>
          <w:szCs w:val="24"/>
        </w:rPr>
        <w:t xml:space="preserve"> (SPSS), sedangkan data kandungan zat gizi makro yang didapatkan dari hasil penelitian dilaboratorium dan data hasil uji organoleptik yaitu uji hedonik (uji kesukaan) terhadap daya terima ditabulasi dalam bentuk tabel kemudian dianalisis dengan menggunakan komputer program SPSS yaitu uji </w:t>
      </w:r>
      <w:r w:rsidRPr="00A4002A">
        <w:rPr>
          <w:rFonts w:ascii="Times New Roman" w:hAnsi="Times New Roman" w:cs="Times New Roman"/>
          <w:i/>
          <w:sz w:val="24"/>
          <w:szCs w:val="24"/>
        </w:rPr>
        <w:t>Analize Descriptive Statistiec Frequencies.</w:t>
      </w:r>
    </w:p>
    <w:p w:rsidR="004748B8" w:rsidRPr="00A4002A" w:rsidRDefault="004748B8" w:rsidP="00055A8E">
      <w:pPr>
        <w:pStyle w:val="ListParagraph"/>
        <w:spacing w:after="0" w:line="240" w:lineRule="auto"/>
        <w:ind w:left="0" w:firstLine="709"/>
        <w:jc w:val="both"/>
        <w:rPr>
          <w:rFonts w:ascii="Times New Roman" w:hAnsi="Times New Roman" w:cs="Times New Roman"/>
          <w:sz w:val="24"/>
          <w:szCs w:val="24"/>
        </w:rPr>
      </w:pPr>
    </w:p>
    <w:p w:rsidR="00C23BB4" w:rsidRPr="00A4002A" w:rsidRDefault="00244F61" w:rsidP="00055A8E">
      <w:pPr>
        <w:spacing w:after="0" w:line="240" w:lineRule="auto"/>
        <w:jc w:val="both"/>
        <w:rPr>
          <w:rFonts w:ascii="Times New Roman" w:eastAsia="Times New Roman" w:hAnsi="Times New Roman" w:cs="Times New Roman"/>
          <w:sz w:val="24"/>
          <w:szCs w:val="24"/>
          <w:lang w:val="sv-SE"/>
        </w:rPr>
      </w:pPr>
      <w:r w:rsidRPr="00A4002A">
        <w:rPr>
          <w:rFonts w:ascii="Times New Roman" w:eastAsia="Times New Roman" w:hAnsi="Times New Roman" w:cs="Times New Roman"/>
          <w:b/>
          <w:sz w:val="24"/>
          <w:szCs w:val="24"/>
        </w:rPr>
        <w:t xml:space="preserve">HASIL </w:t>
      </w:r>
    </w:p>
    <w:p w:rsidR="00E02B66" w:rsidRPr="00A4002A" w:rsidRDefault="00E02B66" w:rsidP="00055A8E">
      <w:pPr>
        <w:pStyle w:val="ListParagraph"/>
        <w:tabs>
          <w:tab w:val="left" w:pos="1350"/>
        </w:tabs>
        <w:spacing w:after="0" w:line="240" w:lineRule="auto"/>
        <w:ind w:left="426"/>
        <w:jc w:val="center"/>
        <w:outlineLvl w:val="0"/>
        <w:rPr>
          <w:rFonts w:ascii="Times New Roman" w:hAnsi="Times New Roman" w:cs="Times New Roman"/>
          <w:sz w:val="24"/>
          <w:szCs w:val="24"/>
        </w:rPr>
      </w:pPr>
      <w:r w:rsidRPr="00A4002A">
        <w:rPr>
          <w:rFonts w:ascii="Times New Roman" w:hAnsi="Times New Roman" w:cs="Times New Roman"/>
          <w:sz w:val="24"/>
          <w:szCs w:val="24"/>
        </w:rPr>
        <w:t>Tabel 1.</w:t>
      </w:r>
    </w:p>
    <w:p w:rsidR="00E02B66" w:rsidRPr="00A4002A" w:rsidRDefault="00E02B66" w:rsidP="00055A8E">
      <w:pPr>
        <w:pStyle w:val="ListParagraph"/>
        <w:tabs>
          <w:tab w:val="left" w:pos="1350"/>
        </w:tabs>
        <w:spacing w:after="0" w:line="240" w:lineRule="auto"/>
        <w:ind w:left="426"/>
        <w:jc w:val="center"/>
        <w:rPr>
          <w:rFonts w:ascii="Times New Roman" w:hAnsi="Times New Roman" w:cs="Times New Roman"/>
          <w:sz w:val="24"/>
          <w:szCs w:val="24"/>
        </w:rPr>
      </w:pPr>
      <w:r w:rsidRPr="00A4002A">
        <w:rPr>
          <w:rFonts w:ascii="Times New Roman" w:hAnsi="Times New Roman" w:cs="Times New Roman"/>
          <w:sz w:val="24"/>
          <w:szCs w:val="24"/>
        </w:rPr>
        <w:t>Kandungan Nilai Gizi Per 100 Gram Kue Donat dan Pukis dengan Substitusi Tepung Ubi Jalar Ungu dan Tepung Kacang Hijau</w:t>
      </w:r>
    </w:p>
    <w:tbl>
      <w:tblPr>
        <w:tblW w:w="6962" w:type="dxa"/>
        <w:tblInd w:w="822" w:type="dxa"/>
        <w:tblLayout w:type="fixed"/>
        <w:tblLook w:val="04A0" w:firstRow="1" w:lastRow="0" w:firstColumn="1" w:lastColumn="0" w:noHBand="0" w:noVBand="1"/>
      </w:tblPr>
      <w:tblGrid>
        <w:gridCol w:w="2121"/>
        <w:gridCol w:w="2013"/>
        <w:gridCol w:w="17"/>
        <w:gridCol w:w="2794"/>
        <w:gridCol w:w="17"/>
      </w:tblGrid>
      <w:tr w:rsidR="00E02B66" w:rsidRPr="00A4002A" w:rsidTr="00E964B6">
        <w:trPr>
          <w:gridAfter w:val="1"/>
          <w:wAfter w:w="17" w:type="dxa"/>
        </w:trPr>
        <w:tc>
          <w:tcPr>
            <w:tcW w:w="2121" w:type="dxa"/>
            <w:vMerge w:val="restart"/>
            <w:tcBorders>
              <w:top w:val="single" w:sz="4" w:space="0" w:color="auto"/>
            </w:tcBorders>
            <w:shd w:val="clear" w:color="auto" w:fill="auto"/>
          </w:tcPr>
          <w:p w:rsidR="00E02B66" w:rsidRPr="00A4002A" w:rsidRDefault="00E02B66" w:rsidP="00055A8E">
            <w:pPr>
              <w:spacing w:after="0" w:line="240" w:lineRule="auto"/>
              <w:ind w:left="-450" w:firstLine="511"/>
              <w:jc w:val="center"/>
              <w:rPr>
                <w:rFonts w:ascii="Times New Roman" w:eastAsia="Arial" w:hAnsi="Times New Roman" w:cs="Times New Roman"/>
                <w:bCs/>
                <w:sz w:val="24"/>
                <w:szCs w:val="24"/>
              </w:rPr>
            </w:pPr>
            <w:r w:rsidRPr="00A4002A">
              <w:rPr>
                <w:rFonts w:ascii="Times New Roman" w:eastAsia="Arial" w:hAnsi="Times New Roman" w:cs="Times New Roman"/>
                <w:bCs/>
                <w:sz w:val="24"/>
                <w:szCs w:val="24"/>
              </w:rPr>
              <w:t>Zat Gizi</w:t>
            </w:r>
          </w:p>
        </w:tc>
        <w:tc>
          <w:tcPr>
            <w:tcW w:w="4824" w:type="dxa"/>
            <w:gridSpan w:val="3"/>
            <w:tcBorders>
              <w:top w:val="single" w:sz="4" w:space="0" w:color="auto"/>
              <w:bottom w:val="single" w:sz="4" w:space="0" w:color="auto"/>
            </w:tcBorders>
            <w:shd w:val="clear" w:color="auto" w:fill="auto"/>
          </w:tcPr>
          <w:p w:rsidR="00E02B66" w:rsidRPr="00A4002A" w:rsidRDefault="00E02B66" w:rsidP="00055A8E">
            <w:pPr>
              <w:spacing w:after="0" w:line="240" w:lineRule="auto"/>
              <w:ind w:left="-112"/>
              <w:jc w:val="center"/>
              <w:rPr>
                <w:rFonts w:ascii="Times New Roman" w:eastAsia="Arial" w:hAnsi="Times New Roman" w:cs="Times New Roman"/>
                <w:bCs/>
                <w:sz w:val="24"/>
                <w:szCs w:val="24"/>
              </w:rPr>
            </w:pPr>
            <w:r w:rsidRPr="00A4002A">
              <w:rPr>
                <w:rFonts w:ascii="Times New Roman" w:eastAsia="Arial" w:hAnsi="Times New Roman" w:cs="Times New Roman"/>
                <w:bCs/>
                <w:sz w:val="24"/>
                <w:szCs w:val="24"/>
              </w:rPr>
              <w:t>Konsentrasi (%)</w:t>
            </w:r>
          </w:p>
        </w:tc>
      </w:tr>
      <w:tr w:rsidR="00E02B66" w:rsidRPr="00A4002A" w:rsidTr="00E964B6">
        <w:trPr>
          <w:gridAfter w:val="1"/>
          <w:wAfter w:w="17" w:type="dxa"/>
        </w:trPr>
        <w:tc>
          <w:tcPr>
            <w:tcW w:w="2121" w:type="dxa"/>
            <w:vMerge/>
            <w:tcBorders>
              <w:bottom w:val="single" w:sz="4" w:space="0" w:color="auto"/>
            </w:tcBorders>
            <w:shd w:val="clear" w:color="auto" w:fill="auto"/>
          </w:tcPr>
          <w:p w:rsidR="00E02B66" w:rsidRPr="00A4002A" w:rsidRDefault="00E02B66" w:rsidP="00055A8E">
            <w:pPr>
              <w:spacing w:after="0" w:line="240" w:lineRule="auto"/>
              <w:ind w:left="61"/>
              <w:jc w:val="center"/>
              <w:rPr>
                <w:rFonts w:ascii="Times New Roman" w:eastAsia="Arial" w:hAnsi="Times New Roman" w:cs="Times New Roman"/>
                <w:b/>
                <w:bCs/>
                <w:sz w:val="24"/>
                <w:szCs w:val="24"/>
              </w:rPr>
            </w:pPr>
          </w:p>
        </w:tc>
        <w:tc>
          <w:tcPr>
            <w:tcW w:w="2013" w:type="dxa"/>
            <w:tcBorders>
              <w:top w:val="single" w:sz="4" w:space="0" w:color="auto"/>
              <w:bottom w:val="single" w:sz="4" w:space="0" w:color="auto"/>
            </w:tcBorders>
            <w:shd w:val="clear" w:color="auto" w:fill="auto"/>
            <w:vAlign w:val="center"/>
          </w:tcPr>
          <w:p w:rsidR="00E02B66" w:rsidRPr="00A4002A" w:rsidRDefault="00E02B66" w:rsidP="00055A8E">
            <w:pPr>
              <w:spacing w:after="0" w:line="240" w:lineRule="auto"/>
              <w:jc w:val="center"/>
              <w:rPr>
                <w:rFonts w:ascii="Times New Roman" w:eastAsia="Arial" w:hAnsi="Times New Roman" w:cs="Times New Roman"/>
                <w:bCs/>
                <w:sz w:val="24"/>
                <w:szCs w:val="24"/>
              </w:rPr>
            </w:pPr>
            <w:r w:rsidRPr="00A4002A">
              <w:rPr>
                <w:rFonts w:ascii="Times New Roman" w:eastAsia="Arial" w:hAnsi="Times New Roman" w:cs="Times New Roman"/>
                <w:bCs/>
                <w:sz w:val="24"/>
                <w:szCs w:val="24"/>
              </w:rPr>
              <w:t>F1</w:t>
            </w:r>
          </w:p>
        </w:tc>
        <w:tc>
          <w:tcPr>
            <w:tcW w:w="2811" w:type="dxa"/>
            <w:gridSpan w:val="2"/>
            <w:tcBorders>
              <w:top w:val="single" w:sz="4" w:space="0" w:color="auto"/>
              <w:bottom w:val="single" w:sz="4" w:space="0" w:color="auto"/>
            </w:tcBorders>
            <w:shd w:val="clear" w:color="auto" w:fill="auto"/>
            <w:vAlign w:val="center"/>
          </w:tcPr>
          <w:p w:rsidR="00E02B66" w:rsidRPr="00A4002A" w:rsidRDefault="00E02B66" w:rsidP="00055A8E">
            <w:pPr>
              <w:spacing w:after="0" w:line="240" w:lineRule="auto"/>
              <w:jc w:val="center"/>
              <w:rPr>
                <w:rFonts w:ascii="Times New Roman" w:eastAsia="Arial" w:hAnsi="Times New Roman" w:cs="Times New Roman"/>
                <w:bCs/>
                <w:sz w:val="24"/>
                <w:szCs w:val="24"/>
              </w:rPr>
            </w:pPr>
            <w:r w:rsidRPr="00A4002A">
              <w:rPr>
                <w:rFonts w:ascii="Times New Roman" w:eastAsia="Arial" w:hAnsi="Times New Roman" w:cs="Times New Roman"/>
                <w:bCs/>
                <w:sz w:val="24"/>
                <w:szCs w:val="24"/>
              </w:rPr>
              <w:t>F2</w:t>
            </w:r>
          </w:p>
        </w:tc>
      </w:tr>
      <w:tr w:rsidR="00E02B66" w:rsidRPr="00A4002A" w:rsidTr="00E964B6">
        <w:tc>
          <w:tcPr>
            <w:tcW w:w="2121" w:type="dxa"/>
            <w:shd w:val="clear" w:color="auto" w:fill="FFFFFF" w:themeFill="background1"/>
          </w:tcPr>
          <w:p w:rsidR="00E02B66" w:rsidRPr="00A4002A" w:rsidRDefault="00E02B66" w:rsidP="00055A8E">
            <w:pPr>
              <w:spacing w:after="0" w:line="240" w:lineRule="auto"/>
              <w:ind w:left="61"/>
              <w:jc w:val="center"/>
              <w:rPr>
                <w:rFonts w:ascii="Times New Roman" w:eastAsia="Arial" w:hAnsi="Times New Roman" w:cs="Times New Roman"/>
                <w:bCs/>
                <w:sz w:val="24"/>
                <w:szCs w:val="24"/>
              </w:rPr>
            </w:pPr>
            <w:r w:rsidRPr="00A4002A">
              <w:rPr>
                <w:rFonts w:ascii="Times New Roman" w:eastAsia="Arial" w:hAnsi="Times New Roman" w:cs="Times New Roman"/>
                <w:bCs/>
                <w:sz w:val="24"/>
                <w:szCs w:val="24"/>
              </w:rPr>
              <w:t>Protein (gr)</w:t>
            </w:r>
          </w:p>
        </w:tc>
        <w:tc>
          <w:tcPr>
            <w:tcW w:w="2030" w:type="dxa"/>
            <w:gridSpan w:val="2"/>
            <w:shd w:val="clear" w:color="auto" w:fill="FFFFFF" w:themeFill="background1"/>
            <w:vAlign w:val="center"/>
          </w:tcPr>
          <w:p w:rsidR="00E02B66" w:rsidRPr="00A4002A" w:rsidRDefault="00D42688" w:rsidP="00055A8E">
            <w:pPr>
              <w:spacing w:after="0" w:line="240" w:lineRule="auto"/>
              <w:jc w:val="center"/>
              <w:rPr>
                <w:rFonts w:ascii="Times New Roman" w:eastAsia="Arial" w:hAnsi="Times New Roman" w:cs="Times New Roman"/>
                <w:sz w:val="24"/>
                <w:szCs w:val="24"/>
              </w:rPr>
            </w:pPr>
            <w:r w:rsidRPr="00A4002A">
              <w:rPr>
                <w:rFonts w:ascii="Times New Roman" w:eastAsia="Arial" w:hAnsi="Times New Roman" w:cs="Times New Roman"/>
                <w:sz w:val="24"/>
                <w:szCs w:val="24"/>
              </w:rPr>
              <w:t>8</w:t>
            </w:r>
            <w:r w:rsidRPr="00A4002A">
              <w:rPr>
                <w:rFonts w:ascii="Times New Roman" w:eastAsia="Arial" w:hAnsi="Times New Roman" w:cs="Times New Roman"/>
                <w:sz w:val="24"/>
                <w:szCs w:val="24"/>
                <w:lang w:val="en-US"/>
              </w:rPr>
              <w:t>,</w:t>
            </w:r>
            <w:r w:rsidR="00E02B66" w:rsidRPr="00A4002A">
              <w:rPr>
                <w:rFonts w:ascii="Times New Roman" w:eastAsia="Arial" w:hAnsi="Times New Roman" w:cs="Times New Roman"/>
                <w:sz w:val="24"/>
                <w:szCs w:val="24"/>
              </w:rPr>
              <w:t>43</w:t>
            </w:r>
          </w:p>
        </w:tc>
        <w:tc>
          <w:tcPr>
            <w:tcW w:w="2811" w:type="dxa"/>
            <w:gridSpan w:val="2"/>
            <w:shd w:val="clear" w:color="auto" w:fill="FFFFFF" w:themeFill="background1"/>
            <w:vAlign w:val="center"/>
          </w:tcPr>
          <w:p w:rsidR="00E02B66" w:rsidRPr="00A4002A" w:rsidRDefault="00D42688" w:rsidP="00055A8E">
            <w:pPr>
              <w:spacing w:after="0" w:line="240" w:lineRule="auto"/>
              <w:jc w:val="center"/>
              <w:rPr>
                <w:rFonts w:ascii="Times New Roman" w:eastAsia="Arial" w:hAnsi="Times New Roman" w:cs="Times New Roman"/>
                <w:sz w:val="24"/>
                <w:szCs w:val="24"/>
              </w:rPr>
            </w:pPr>
            <w:r w:rsidRPr="00A4002A">
              <w:rPr>
                <w:rFonts w:ascii="Times New Roman" w:eastAsia="Arial" w:hAnsi="Times New Roman" w:cs="Times New Roman"/>
                <w:sz w:val="24"/>
                <w:szCs w:val="24"/>
              </w:rPr>
              <w:t>7</w:t>
            </w:r>
            <w:r w:rsidRPr="00A4002A">
              <w:rPr>
                <w:rFonts w:ascii="Times New Roman" w:eastAsia="Arial" w:hAnsi="Times New Roman" w:cs="Times New Roman"/>
                <w:sz w:val="24"/>
                <w:szCs w:val="24"/>
                <w:lang w:val="en-US"/>
              </w:rPr>
              <w:t>,</w:t>
            </w:r>
            <w:r w:rsidR="00E02B66" w:rsidRPr="00A4002A">
              <w:rPr>
                <w:rFonts w:ascii="Times New Roman" w:eastAsia="Arial" w:hAnsi="Times New Roman" w:cs="Times New Roman"/>
                <w:sz w:val="24"/>
                <w:szCs w:val="24"/>
              </w:rPr>
              <w:t>37</w:t>
            </w:r>
          </w:p>
        </w:tc>
      </w:tr>
      <w:tr w:rsidR="00E02B66" w:rsidRPr="00A4002A" w:rsidTr="00E964B6">
        <w:tc>
          <w:tcPr>
            <w:tcW w:w="2121" w:type="dxa"/>
            <w:shd w:val="clear" w:color="auto" w:fill="FFFFFF" w:themeFill="background1"/>
          </w:tcPr>
          <w:p w:rsidR="00E02B66" w:rsidRPr="00A4002A" w:rsidRDefault="00E02B66" w:rsidP="00055A8E">
            <w:pPr>
              <w:spacing w:after="0" w:line="240" w:lineRule="auto"/>
              <w:ind w:left="61"/>
              <w:jc w:val="center"/>
              <w:rPr>
                <w:rFonts w:ascii="Times New Roman" w:eastAsia="Arial" w:hAnsi="Times New Roman" w:cs="Times New Roman"/>
                <w:bCs/>
                <w:sz w:val="24"/>
                <w:szCs w:val="24"/>
              </w:rPr>
            </w:pPr>
            <w:r w:rsidRPr="00A4002A">
              <w:rPr>
                <w:rFonts w:ascii="Times New Roman" w:eastAsia="Arial" w:hAnsi="Times New Roman" w:cs="Times New Roman"/>
                <w:bCs/>
                <w:sz w:val="24"/>
                <w:szCs w:val="24"/>
              </w:rPr>
              <w:t>Lemak  (gr)</w:t>
            </w:r>
          </w:p>
        </w:tc>
        <w:tc>
          <w:tcPr>
            <w:tcW w:w="2030" w:type="dxa"/>
            <w:gridSpan w:val="2"/>
            <w:shd w:val="clear" w:color="auto" w:fill="FFFFFF" w:themeFill="background1"/>
            <w:vAlign w:val="center"/>
          </w:tcPr>
          <w:p w:rsidR="00E02B66" w:rsidRPr="00A4002A" w:rsidRDefault="00D42688" w:rsidP="00055A8E">
            <w:pPr>
              <w:spacing w:after="0" w:line="240" w:lineRule="auto"/>
              <w:jc w:val="center"/>
              <w:rPr>
                <w:rFonts w:ascii="Times New Roman" w:eastAsia="Arial" w:hAnsi="Times New Roman" w:cs="Times New Roman"/>
                <w:sz w:val="24"/>
                <w:szCs w:val="24"/>
              </w:rPr>
            </w:pPr>
            <w:r w:rsidRPr="00A4002A">
              <w:rPr>
                <w:rFonts w:ascii="Times New Roman" w:eastAsia="Arial" w:hAnsi="Times New Roman" w:cs="Times New Roman"/>
                <w:sz w:val="24"/>
                <w:szCs w:val="24"/>
              </w:rPr>
              <w:t>17</w:t>
            </w:r>
            <w:r w:rsidRPr="00A4002A">
              <w:rPr>
                <w:rFonts w:ascii="Times New Roman" w:eastAsia="Arial" w:hAnsi="Times New Roman" w:cs="Times New Roman"/>
                <w:sz w:val="24"/>
                <w:szCs w:val="24"/>
                <w:lang w:val="en-US"/>
              </w:rPr>
              <w:t>,</w:t>
            </w:r>
            <w:r w:rsidR="00E02B66" w:rsidRPr="00A4002A">
              <w:rPr>
                <w:rFonts w:ascii="Times New Roman" w:eastAsia="Arial" w:hAnsi="Times New Roman" w:cs="Times New Roman"/>
                <w:sz w:val="24"/>
                <w:szCs w:val="24"/>
              </w:rPr>
              <w:t>37</w:t>
            </w:r>
          </w:p>
        </w:tc>
        <w:tc>
          <w:tcPr>
            <w:tcW w:w="2811" w:type="dxa"/>
            <w:gridSpan w:val="2"/>
            <w:shd w:val="clear" w:color="auto" w:fill="FFFFFF" w:themeFill="background1"/>
            <w:vAlign w:val="center"/>
          </w:tcPr>
          <w:p w:rsidR="00E02B66" w:rsidRPr="00A4002A" w:rsidRDefault="00D42688" w:rsidP="00055A8E">
            <w:pPr>
              <w:spacing w:after="0" w:line="240" w:lineRule="auto"/>
              <w:jc w:val="center"/>
              <w:rPr>
                <w:rFonts w:ascii="Times New Roman" w:eastAsia="Arial" w:hAnsi="Times New Roman" w:cs="Times New Roman"/>
                <w:sz w:val="24"/>
                <w:szCs w:val="24"/>
              </w:rPr>
            </w:pPr>
            <w:r w:rsidRPr="00A4002A">
              <w:rPr>
                <w:rFonts w:ascii="Times New Roman" w:eastAsia="Arial" w:hAnsi="Times New Roman" w:cs="Times New Roman"/>
                <w:sz w:val="24"/>
                <w:szCs w:val="24"/>
              </w:rPr>
              <w:t>4</w:t>
            </w:r>
            <w:r w:rsidRPr="00A4002A">
              <w:rPr>
                <w:rFonts w:ascii="Times New Roman" w:eastAsia="Arial" w:hAnsi="Times New Roman" w:cs="Times New Roman"/>
                <w:sz w:val="24"/>
                <w:szCs w:val="24"/>
                <w:lang w:val="en-US"/>
              </w:rPr>
              <w:t>,</w:t>
            </w:r>
            <w:r w:rsidR="00E02B66" w:rsidRPr="00A4002A">
              <w:rPr>
                <w:rFonts w:ascii="Times New Roman" w:eastAsia="Arial" w:hAnsi="Times New Roman" w:cs="Times New Roman"/>
                <w:sz w:val="24"/>
                <w:szCs w:val="24"/>
              </w:rPr>
              <w:t>25</w:t>
            </w:r>
          </w:p>
        </w:tc>
      </w:tr>
      <w:tr w:rsidR="00E02B66" w:rsidRPr="00A4002A" w:rsidTr="00E964B6">
        <w:tc>
          <w:tcPr>
            <w:tcW w:w="2121" w:type="dxa"/>
            <w:tcBorders>
              <w:bottom w:val="single" w:sz="4" w:space="0" w:color="auto"/>
            </w:tcBorders>
            <w:shd w:val="clear" w:color="auto" w:fill="FFFFFF" w:themeFill="background1"/>
          </w:tcPr>
          <w:p w:rsidR="00E02B66" w:rsidRPr="00A4002A" w:rsidRDefault="00E02B66" w:rsidP="00055A8E">
            <w:pPr>
              <w:spacing w:after="0" w:line="240" w:lineRule="auto"/>
              <w:ind w:left="61"/>
              <w:jc w:val="center"/>
              <w:rPr>
                <w:rFonts w:ascii="Times New Roman" w:eastAsia="Arial" w:hAnsi="Times New Roman" w:cs="Times New Roman"/>
                <w:bCs/>
                <w:sz w:val="24"/>
                <w:szCs w:val="24"/>
              </w:rPr>
            </w:pPr>
            <w:r w:rsidRPr="00A4002A">
              <w:rPr>
                <w:rFonts w:ascii="Times New Roman" w:eastAsia="Arial" w:hAnsi="Times New Roman" w:cs="Times New Roman"/>
                <w:bCs/>
                <w:sz w:val="24"/>
                <w:szCs w:val="24"/>
              </w:rPr>
              <w:t>Karbohidrat (gr)</w:t>
            </w:r>
          </w:p>
        </w:tc>
        <w:tc>
          <w:tcPr>
            <w:tcW w:w="2030" w:type="dxa"/>
            <w:gridSpan w:val="2"/>
            <w:tcBorders>
              <w:bottom w:val="single" w:sz="4" w:space="0" w:color="auto"/>
            </w:tcBorders>
            <w:shd w:val="clear" w:color="auto" w:fill="FFFFFF" w:themeFill="background1"/>
            <w:vAlign w:val="center"/>
          </w:tcPr>
          <w:p w:rsidR="00E02B66" w:rsidRPr="00A4002A" w:rsidRDefault="00D42688" w:rsidP="00055A8E">
            <w:pPr>
              <w:spacing w:after="0" w:line="240" w:lineRule="auto"/>
              <w:jc w:val="center"/>
              <w:rPr>
                <w:rFonts w:ascii="Times New Roman" w:eastAsia="Arial" w:hAnsi="Times New Roman" w:cs="Times New Roman"/>
                <w:sz w:val="24"/>
                <w:szCs w:val="24"/>
              </w:rPr>
            </w:pPr>
            <w:r w:rsidRPr="00A4002A">
              <w:rPr>
                <w:rFonts w:ascii="Times New Roman" w:eastAsia="Arial" w:hAnsi="Times New Roman" w:cs="Times New Roman"/>
                <w:sz w:val="24"/>
                <w:szCs w:val="24"/>
              </w:rPr>
              <w:t>51</w:t>
            </w:r>
            <w:r w:rsidRPr="00A4002A">
              <w:rPr>
                <w:rFonts w:ascii="Times New Roman" w:eastAsia="Arial" w:hAnsi="Times New Roman" w:cs="Times New Roman"/>
                <w:sz w:val="24"/>
                <w:szCs w:val="24"/>
                <w:lang w:val="en-US"/>
              </w:rPr>
              <w:t>,</w:t>
            </w:r>
            <w:r w:rsidR="00E02B66" w:rsidRPr="00A4002A">
              <w:rPr>
                <w:rFonts w:ascii="Times New Roman" w:eastAsia="Arial" w:hAnsi="Times New Roman" w:cs="Times New Roman"/>
                <w:sz w:val="24"/>
                <w:szCs w:val="24"/>
              </w:rPr>
              <w:t>02</w:t>
            </w:r>
          </w:p>
        </w:tc>
        <w:tc>
          <w:tcPr>
            <w:tcW w:w="2811" w:type="dxa"/>
            <w:gridSpan w:val="2"/>
            <w:tcBorders>
              <w:bottom w:val="single" w:sz="4" w:space="0" w:color="auto"/>
            </w:tcBorders>
            <w:shd w:val="clear" w:color="auto" w:fill="FFFFFF" w:themeFill="background1"/>
            <w:vAlign w:val="center"/>
          </w:tcPr>
          <w:p w:rsidR="00E02B66" w:rsidRPr="00A4002A" w:rsidRDefault="00D42688" w:rsidP="00055A8E">
            <w:pPr>
              <w:spacing w:after="0" w:line="240" w:lineRule="auto"/>
              <w:jc w:val="center"/>
              <w:rPr>
                <w:rFonts w:ascii="Times New Roman" w:eastAsia="Arial" w:hAnsi="Times New Roman" w:cs="Times New Roman"/>
                <w:sz w:val="24"/>
                <w:szCs w:val="24"/>
              </w:rPr>
            </w:pPr>
            <w:r w:rsidRPr="00A4002A">
              <w:rPr>
                <w:rFonts w:ascii="Times New Roman" w:eastAsia="Arial" w:hAnsi="Times New Roman" w:cs="Times New Roman"/>
                <w:sz w:val="24"/>
                <w:szCs w:val="24"/>
              </w:rPr>
              <w:t>49</w:t>
            </w:r>
            <w:r w:rsidRPr="00A4002A">
              <w:rPr>
                <w:rFonts w:ascii="Times New Roman" w:eastAsia="Arial" w:hAnsi="Times New Roman" w:cs="Times New Roman"/>
                <w:sz w:val="24"/>
                <w:szCs w:val="24"/>
                <w:lang w:val="en-US"/>
              </w:rPr>
              <w:t>,</w:t>
            </w:r>
            <w:r w:rsidR="00E02B66" w:rsidRPr="00A4002A">
              <w:rPr>
                <w:rFonts w:ascii="Times New Roman" w:eastAsia="Arial" w:hAnsi="Times New Roman" w:cs="Times New Roman"/>
                <w:sz w:val="24"/>
                <w:szCs w:val="24"/>
              </w:rPr>
              <w:t>16</w:t>
            </w:r>
          </w:p>
        </w:tc>
      </w:tr>
    </w:tbl>
    <w:p w:rsidR="00E02B66" w:rsidRPr="00A4002A" w:rsidRDefault="00E02B66" w:rsidP="00055A8E">
      <w:pPr>
        <w:pStyle w:val="ListParagraph"/>
        <w:tabs>
          <w:tab w:val="left" w:pos="1350"/>
        </w:tabs>
        <w:spacing w:after="0" w:line="240" w:lineRule="auto"/>
        <w:ind w:left="709"/>
        <w:rPr>
          <w:rFonts w:ascii="Times New Roman" w:hAnsi="Times New Roman" w:cs="Times New Roman"/>
          <w:sz w:val="24"/>
          <w:szCs w:val="24"/>
        </w:rPr>
      </w:pPr>
      <w:r w:rsidRPr="00A4002A">
        <w:rPr>
          <w:rFonts w:ascii="Times New Roman" w:hAnsi="Times New Roman" w:cs="Times New Roman"/>
          <w:sz w:val="24"/>
          <w:szCs w:val="24"/>
        </w:rPr>
        <w:t>Sumber : Hasil Analisis Laboratorium</w:t>
      </w:r>
    </w:p>
    <w:p w:rsidR="00E02B66" w:rsidRPr="00A4002A" w:rsidRDefault="00E02B66" w:rsidP="00055A8E">
      <w:pPr>
        <w:pStyle w:val="ListParagraph"/>
        <w:tabs>
          <w:tab w:val="left" w:pos="1350"/>
        </w:tabs>
        <w:spacing w:after="0" w:line="240" w:lineRule="auto"/>
        <w:ind w:left="709"/>
        <w:rPr>
          <w:rFonts w:ascii="Times New Roman" w:hAnsi="Times New Roman" w:cs="Times New Roman"/>
          <w:sz w:val="24"/>
          <w:szCs w:val="24"/>
        </w:rPr>
      </w:pPr>
      <w:r w:rsidRPr="00A4002A">
        <w:rPr>
          <w:rFonts w:ascii="Times New Roman" w:hAnsi="Times New Roman" w:cs="Times New Roman"/>
          <w:sz w:val="24"/>
          <w:szCs w:val="24"/>
        </w:rPr>
        <w:t>F1 : Donat</w:t>
      </w:r>
      <w:r w:rsidR="00D42688" w:rsidRPr="00A4002A">
        <w:rPr>
          <w:rFonts w:ascii="Times New Roman" w:hAnsi="Times New Roman" w:cs="Times New Roman"/>
          <w:sz w:val="24"/>
          <w:szCs w:val="24"/>
        </w:rPr>
        <w:t xml:space="preserve">  </w:t>
      </w:r>
      <w:r w:rsidRPr="00A4002A">
        <w:rPr>
          <w:rFonts w:ascii="Times New Roman" w:hAnsi="Times New Roman" w:cs="Times New Roman"/>
          <w:sz w:val="24"/>
          <w:szCs w:val="24"/>
        </w:rPr>
        <w:t>F2 : Pukis</w:t>
      </w:r>
    </w:p>
    <w:p w:rsidR="00E02B66" w:rsidRPr="00A4002A" w:rsidRDefault="00E02B66" w:rsidP="00055A8E">
      <w:pPr>
        <w:pStyle w:val="ListParagraph"/>
        <w:tabs>
          <w:tab w:val="left" w:pos="1350"/>
        </w:tabs>
        <w:spacing w:after="0" w:line="240" w:lineRule="auto"/>
        <w:ind w:left="709"/>
        <w:rPr>
          <w:rFonts w:ascii="Times New Roman" w:hAnsi="Times New Roman" w:cs="Times New Roman"/>
          <w:sz w:val="24"/>
          <w:szCs w:val="24"/>
        </w:rPr>
      </w:pPr>
    </w:p>
    <w:p w:rsidR="00E02B66" w:rsidRDefault="00E02B66" w:rsidP="00055A8E">
      <w:pPr>
        <w:pStyle w:val="ListParagraph"/>
        <w:tabs>
          <w:tab w:val="left" w:pos="1350"/>
        </w:tabs>
        <w:spacing w:after="0" w:line="240" w:lineRule="auto"/>
        <w:ind w:left="0" w:firstLine="567"/>
        <w:jc w:val="both"/>
        <w:rPr>
          <w:rFonts w:ascii="Times New Roman" w:hAnsi="Times New Roman" w:cs="Times New Roman"/>
          <w:sz w:val="24"/>
          <w:szCs w:val="24"/>
        </w:rPr>
      </w:pPr>
      <w:r w:rsidRPr="00A4002A">
        <w:rPr>
          <w:rFonts w:ascii="Times New Roman" w:hAnsi="Times New Roman" w:cs="Times New Roman"/>
          <w:sz w:val="24"/>
          <w:szCs w:val="24"/>
        </w:rPr>
        <w:t>Tabel diatas menunjukkan hasil kandungan gizi makro pada kue donat dan pukis dengan substitusi tepung ubi jalar ungu dan tepung kacang hijau ialah dari donat proteinnya sebesar</w:t>
      </w:r>
      <w:r w:rsidR="00D42688" w:rsidRPr="00A4002A">
        <w:rPr>
          <w:rFonts w:ascii="Times New Roman" w:hAnsi="Times New Roman" w:cs="Times New Roman"/>
          <w:sz w:val="24"/>
          <w:szCs w:val="24"/>
        </w:rPr>
        <w:t xml:space="preserve"> 8,43%, lemak 17,37% dan karbohidrat 51,</w:t>
      </w:r>
      <w:r w:rsidRPr="00A4002A">
        <w:rPr>
          <w:rFonts w:ascii="Times New Roman" w:hAnsi="Times New Roman" w:cs="Times New Roman"/>
          <w:sz w:val="24"/>
          <w:szCs w:val="24"/>
        </w:rPr>
        <w:t>02% sedangkan u</w:t>
      </w:r>
      <w:r w:rsidR="00D42688" w:rsidRPr="00A4002A">
        <w:rPr>
          <w:rFonts w:ascii="Times New Roman" w:hAnsi="Times New Roman" w:cs="Times New Roman"/>
          <w:sz w:val="24"/>
          <w:szCs w:val="24"/>
        </w:rPr>
        <w:t>ntuk pukis proteinnya sebesar 7,37%, lemak 4,25% dan karbohidrat 49,</w:t>
      </w:r>
      <w:r w:rsidRPr="00A4002A">
        <w:rPr>
          <w:rFonts w:ascii="Times New Roman" w:hAnsi="Times New Roman" w:cs="Times New Roman"/>
          <w:sz w:val="24"/>
          <w:szCs w:val="24"/>
        </w:rPr>
        <w:t>16%</w:t>
      </w:r>
    </w:p>
    <w:p w:rsidR="00055A8E" w:rsidRPr="00A4002A" w:rsidRDefault="00055A8E" w:rsidP="00055A8E">
      <w:pPr>
        <w:pStyle w:val="ListParagraph"/>
        <w:tabs>
          <w:tab w:val="left" w:pos="1350"/>
        </w:tabs>
        <w:spacing w:after="0" w:line="240" w:lineRule="auto"/>
        <w:ind w:left="0" w:firstLine="567"/>
        <w:jc w:val="both"/>
        <w:rPr>
          <w:rFonts w:ascii="Times New Roman" w:hAnsi="Times New Roman" w:cs="Times New Roman"/>
          <w:sz w:val="24"/>
          <w:szCs w:val="24"/>
        </w:rPr>
      </w:pPr>
    </w:p>
    <w:p w:rsidR="00E02B66" w:rsidRPr="00A4002A" w:rsidRDefault="00E02B66" w:rsidP="00055A8E">
      <w:pPr>
        <w:pStyle w:val="ListParagraph"/>
        <w:spacing w:after="0" w:line="240" w:lineRule="auto"/>
        <w:ind w:left="851"/>
        <w:jc w:val="center"/>
        <w:rPr>
          <w:rFonts w:ascii="Times New Roman" w:hAnsi="Times New Roman" w:cs="Times New Roman"/>
          <w:sz w:val="24"/>
          <w:szCs w:val="24"/>
        </w:rPr>
      </w:pPr>
    </w:p>
    <w:p w:rsidR="00E02B66" w:rsidRPr="00A4002A" w:rsidRDefault="00E02B66" w:rsidP="00055A8E">
      <w:pPr>
        <w:pStyle w:val="ListParagraph"/>
        <w:spacing w:after="0" w:line="240" w:lineRule="auto"/>
        <w:ind w:left="851"/>
        <w:jc w:val="center"/>
        <w:rPr>
          <w:rFonts w:ascii="Times New Roman" w:eastAsia="Arial" w:hAnsi="Times New Roman" w:cs="Times New Roman"/>
          <w:sz w:val="24"/>
          <w:szCs w:val="24"/>
        </w:rPr>
      </w:pPr>
      <w:r w:rsidRPr="00A4002A">
        <w:rPr>
          <w:rFonts w:ascii="Times New Roman" w:hAnsi="Times New Roman" w:cs="Times New Roman"/>
          <w:sz w:val="24"/>
          <w:szCs w:val="24"/>
        </w:rPr>
        <w:lastRenderedPageBreak/>
        <w:t xml:space="preserve">Tabel </w:t>
      </w:r>
      <w:r w:rsidRPr="00A4002A">
        <w:rPr>
          <w:rFonts w:ascii="Times New Roman" w:hAnsi="Times New Roman" w:cs="Times New Roman"/>
          <w:sz w:val="24"/>
          <w:szCs w:val="24"/>
          <w:lang w:val="sv-SE"/>
        </w:rPr>
        <w:t>2</w:t>
      </w:r>
      <w:r w:rsidRPr="00A4002A">
        <w:rPr>
          <w:rFonts w:ascii="Times New Roman" w:hAnsi="Times New Roman" w:cs="Times New Roman"/>
          <w:sz w:val="24"/>
          <w:szCs w:val="24"/>
        </w:rPr>
        <w:t>.</w:t>
      </w:r>
    </w:p>
    <w:p w:rsidR="00E02B66" w:rsidRPr="00A4002A" w:rsidRDefault="00E02B66" w:rsidP="00055A8E">
      <w:pPr>
        <w:spacing w:after="0" w:line="240" w:lineRule="auto"/>
        <w:ind w:left="709"/>
        <w:jc w:val="center"/>
        <w:rPr>
          <w:rFonts w:ascii="Times New Roman" w:hAnsi="Times New Roman" w:cs="Times New Roman"/>
          <w:sz w:val="24"/>
          <w:szCs w:val="24"/>
        </w:rPr>
      </w:pPr>
      <w:r w:rsidRPr="00A4002A">
        <w:rPr>
          <w:rFonts w:ascii="Times New Roman" w:hAnsi="Times New Roman" w:cs="Times New Roman"/>
          <w:sz w:val="24"/>
          <w:szCs w:val="24"/>
        </w:rPr>
        <w:t>Distribusi Daya Terima Terhadap Aspek Warna</w:t>
      </w:r>
      <w:r w:rsidRPr="00A4002A">
        <w:rPr>
          <w:rFonts w:ascii="Times New Roman" w:eastAsia="Arial" w:hAnsi="Times New Roman" w:cs="Times New Roman"/>
          <w:sz w:val="24"/>
          <w:szCs w:val="24"/>
        </w:rPr>
        <w:t xml:space="preserve"> </w:t>
      </w:r>
      <w:r w:rsidRPr="00A4002A">
        <w:rPr>
          <w:rFonts w:ascii="Times New Roman" w:hAnsi="Times New Roman" w:cs="Times New Roman"/>
          <w:sz w:val="24"/>
          <w:szCs w:val="24"/>
        </w:rPr>
        <w:t>pada Kue  Donat dan Pukis</w:t>
      </w:r>
      <w:r w:rsidRPr="00A4002A">
        <w:rPr>
          <w:rFonts w:ascii="Times New Roman" w:hAnsi="Times New Roman" w:cs="Times New Roman"/>
          <w:sz w:val="24"/>
          <w:szCs w:val="24"/>
          <w:lang w:val="sv-SE"/>
        </w:rPr>
        <w:t xml:space="preserve"> </w:t>
      </w:r>
      <w:r w:rsidRPr="00A4002A">
        <w:rPr>
          <w:rFonts w:ascii="Times New Roman" w:hAnsi="Times New Roman" w:cs="Times New Roman"/>
          <w:sz w:val="24"/>
          <w:szCs w:val="24"/>
        </w:rPr>
        <w:t>dengan Substitusi Tepung Ubi JalarUngu dan Tepung Kacang Hijau</w:t>
      </w:r>
    </w:p>
    <w:tbl>
      <w:tblPr>
        <w:tblStyle w:val="TableGrid"/>
        <w:tblW w:w="6255" w:type="dxa"/>
        <w:tblInd w:w="1526"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117"/>
        <w:gridCol w:w="702"/>
        <w:gridCol w:w="982"/>
        <w:gridCol w:w="1243"/>
        <w:gridCol w:w="884"/>
        <w:gridCol w:w="590"/>
        <w:gridCol w:w="737"/>
      </w:tblGrid>
      <w:tr w:rsidR="00E02B66" w:rsidRPr="00A4002A" w:rsidTr="00E964B6">
        <w:trPr>
          <w:trHeight w:val="401"/>
        </w:trPr>
        <w:tc>
          <w:tcPr>
            <w:tcW w:w="1117" w:type="dxa"/>
            <w:vMerge w:val="restart"/>
            <w:tcBorders>
              <w:top w:val="single" w:sz="4" w:space="0" w:color="auto"/>
              <w:right w:val="nil"/>
            </w:tcBorders>
            <w:vAlign w:val="center"/>
          </w:tcPr>
          <w:p w:rsidR="00E02B66" w:rsidRPr="00A4002A" w:rsidRDefault="00E02B66" w:rsidP="00055A8E">
            <w:pPr>
              <w:pStyle w:val="ListParagraph"/>
              <w:ind w:left="-108"/>
              <w:jc w:val="center"/>
              <w:rPr>
                <w:rFonts w:ascii="Times New Roman" w:hAnsi="Times New Roman" w:cs="Times New Roman"/>
                <w:sz w:val="24"/>
                <w:szCs w:val="24"/>
              </w:rPr>
            </w:pPr>
            <w:r w:rsidRPr="00A4002A">
              <w:rPr>
                <w:rFonts w:ascii="Times New Roman" w:hAnsi="Times New Roman" w:cs="Times New Roman"/>
                <w:sz w:val="24"/>
                <w:szCs w:val="24"/>
              </w:rPr>
              <w:t>Formula</w:t>
            </w:r>
          </w:p>
        </w:tc>
        <w:tc>
          <w:tcPr>
            <w:tcW w:w="3811" w:type="dxa"/>
            <w:gridSpan w:val="4"/>
            <w:tcBorders>
              <w:top w:val="single" w:sz="4" w:space="0" w:color="auto"/>
              <w:left w:val="nil"/>
              <w:bottom w:val="single" w:sz="4" w:space="0" w:color="auto"/>
              <w:right w:val="nil"/>
            </w:tcBorders>
            <w:vAlign w:val="center"/>
          </w:tcPr>
          <w:p w:rsidR="00E02B66" w:rsidRPr="00A4002A" w:rsidRDefault="00E02B66" w:rsidP="00055A8E">
            <w:pPr>
              <w:pStyle w:val="ListParagraph"/>
              <w:ind w:left="0"/>
              <w:jc w:val="center"/>
              <w:rPr>
                <w:rFonts w:ascii="Times New Roman" w:hAnsi="Times New Roman" w:cs="Times New Roman"/>
                <w:sz w:val="24"/>
                <w:szCs w:val="24"/>
              </w:rPr>
            </w:pPr>
            <w:r w:rsidRPr="00A4002A">
              <w:rPr>
                <w:rFonts w:ascii="Times New Roman" w:hAnsi="Times New Roman" w:cs="Times New Roman"/>
                <w:sz w:val="24"/>
                <w:szCs w:val="24"/>
              </w:rPr>
              <w:t>Tingkat Kesukaan Aspek Warna</w:t>
            </w:r>
          </w:p>
        </w:tc>
        <w:tc>
          <w:tcPr>
            <w:tcW w:w="1327" w:type="dxa"/>
            <w:gridSpan w:val="2"/>
            <w:vMerge w:val="restart"/>
            <w:tcBorders>
              <w:top w:val="single" w:sz="4" w:space="0" w:color="auto"/>
              <w:left w:val="nil"/>
              <w:right w:val="nil"/>
            </w:tcBorders>
            <w:vAlign w:val="center"/>
          </w:tcPr>
          <w:p w:rsidR="00E02B66" w:rsidRPr="00A4002A" w:rsidRDefault="00E02B66" w:rsidP="00055A8E">
            <w:pPr>
              <w:pStyle w:val="ListParagraph"/>
              <w:ind w:left="34"/>
              <w:jc w:val="center"/>
              <w:rPr>
                <w:rFonts w:ascii="Times New Roman" w:hAnsi="Times New Roman" w:cs="Times New Roman"/>
                <w:sz w:val="24"/>
                <w:szCs w:val="24"/>
              </w:rPr>
            </w:pPr>
            <w:r w:rsidRPr="00A4002A">
              <w:rPr>
                <w:rFonts w:ascii="Times New Roman" w:hAnsi="Times New Roman" w:cs="Times New Roman"/>
                <w:sz w:val="24"/>
                <w:szCs w:val="24"/>
              </w:rPr>
              <w:t>Total</w:t>
            </w:r>
          </w:p>
        </w:tc>
      </w:tr>
      <w:tr w:rsidR="00E02B66" w:rsidRPr="00A4002A" w:rsidTr="00E964B6">
        <w:trPr>
          <w:trHeight w:val="149"/>
        </w:trPr>
        <w:tc>
          <w:tcPr>
            <w:tcW w:w="1117" w:type="dxa"/>
            <w:vMerge/>
            <w:tcBorders>
              <w:right w:val="nil"/>
            </w:tcBorders>
            <w:vAlign w:val="center"/>
          </w:tcPr>
          <w:p w:rsidR="00E02B66" w:rsidRPr="00A4002A" w:rsidRDefault="00E02B66" w:rsidP="00055A8E">
            <w:pPr>
              <w:pStyle w:val="ListParagraph"/>
              <w:ind w:left="-51"/>
              <w:jc w:val="center"/>
              <w:rPr>
                <w:rFonts w:ascii="Times New Roman" w:hAnsi="Times New Roman" w:cs="Times New Roman"/>
                <w:sz w:val="24"/>
                <w:szCs w:val="24"/>
              </w:rPr>
            </w:pPr>
          </w:p>
        </w:tc>
        <w:tc>
          <w:tcPr>
            <w:tcW w:w="1684" w:type="dxa"/>
            <w:gridSpan w:val="2"/>
            <w:tcBorders>
              <w:top w:val="single" w:sz="4" w:space="0" w:color="auto"/>
              <w:left w:val="nil"/>
              <w:bottom w:val="single" w:sz="4" w:space="0" w:color="auto"/>
              <w:right w:val="nil"/>
            </w:tcBorders>
            <w:vAlign w:val="center"/>
          </w:tcPr>
          <w:p w:rsidR="00E02B66" w:rsidRPr="00A4002A" w:rsidRDefault="00E02B66" w:rsidP="00055A8E">
            <w:pPr>
              <w:pStyle w:val="ListParagraph"/>
              <w:ind w:left="0"/>
              <w:jc w:val="center"/>
              <w:rPr>
                <w:rFonts w:ascii="Times New Roman" w:hAnsi="Times New Roman" w:cs="Times New Roman"/>
                <w:sz w:val="24"/>
                <w:szCs w:val="24"/>
              </w:rPr>
            </w:pPr>
            <w:r w:rsidRPr="00A4002A">
              <w:rPr>
                <w:rFonts w:ascii="Times New Roman" w:hAnsi="Times New Roman" w:cs="Times New Roman"/>
                <w:sz w:val="24"/>
                <w:szCs w:val="24"/>
              </w:rPr>
              <w:t>Suka</w:t>
            </w:r>
          </w:p>
        </w:tc>
        <w:tc>
          <w:tcPr>
            <w:tcW w:w="2127" w:type="dxa"/>
            <w:gridSpan w:val="2"/>
            <w:tcBorders>
              <w:top w:val="single" w:sz="4" w:space="0" w:color="auto"/>
              <w:left w:val="nil"/>
              <w:bottom w:val="single" w:sz="4" w:space="0" w:color="auto"/>
              <w:right w:val="nil"/>
            </w:tcBorders>
            <w:vAlign w:val="center"/>
          </w:tcPr>
          <w:p w:rsidR="00E02B66" w:rsidRPr="00A4002A" w:rsidRDefault="00E02B66" w:rsidP="00055A8E">
            <w:pPr>
              <w:pStyle w:val="ListParagraph"/>
              <w:ind w:left="0"/>
              <w:jc w:val="center"/>
              <w:rPr>
                <w:rFonts w:ascii="Times New Roman" w:hAnsi="Times New Roman" w:cs="Times New Roman"/>
                <w:sz w:val="24"/>
                <w:szCs w:val="24"/>
              </w:rPr>
            </w:pPr>
            <w:r w:rsidRPr="00A4002A">
              <w:rPr>
                <w:rFonts w:ascii="Times New Roman" w:hAnsi="Times New Roman" w:cs="Times New Roman"/>
                <w:sz w:val="24"/>
                <w:szCs w:val="24"/>
              </w:rPr>
              <w:t>Tidak Suka</w:t>
            </w:r>
          </w:p>
        </w:tc>
        <w:tc>
          <w:tcPr>
            <w:tcW w:w="1327" w:type="dxa"/>
            <w:gridSpan w:val="2"/>
            <w:vMerge/>
            <w:tcBorders>
              <w:left w:val="nil"/>
              <w:bottom w:val="single" w:sz="4" w:space="0" w:color="auto"/>
              <w:right w:val="nil"/>
            </w:tcBorders>
            <w:vAlign w:val="center"/>
          </w:tcPr>
          <w:p w:rsidR="00E02B66" w:rsidRPr="00A4002A" w:rsidRDefault="00E02B66" w:rsidP="00055A8E">
            <w:pPr>
              <w:pStyle w:val="ListParagraph"/>
              <w:ind w:left="709"/>
              <w:jc w:val="center"/>
              <w:rPr>
                <w:rFonts w:ascii="Times New Roman" w:hAnsi="Times New Roman" w:cs="Times New Roman"/>
                <w:sz w:val="24"/>
                <w:szCs w:val="24"/>
              </w:rPr>
            </w:pPr>
          </w:p>
        </w:tc>
      </w:tr>
      <w:tr w:rsidR="00E02B66" w:rsidRPr="00A4002A" w:rsidTr="00E964B6">
        <w:trPr>
          <w:trHeight w:val="149"/>
        </w:trPr>
        <w:tc>
          <w:tcPr>
            <w:tcW w:w="1117" w:type="dxa"/>
            <w:vMerge/>
            <w:tcBorders>
              <w:right w:val="nil"/>
            </w:tcBorders>
            <w:vAlign w:val="center"/>
          </w:tcPr>
          <w:p w:rsidR="00E02B66" w:rsidRPr="00A4002A" w:rsidRDefault="00E02B66" w:rsidP="00055A8E">
            <w:pPr>
              <w:pStyle w:val="ListParagraph"/>
              <w:ind w:left="-51"/>
              <w:jc w:val="center"/>
              <w:rPr>
                <w:rFonts w:ascii="Times New Roman" w:hAnsi="Times New Roman" w:cs="Times New Roman"/>
                <w:sz w:val="24"/>
                <w:szCs w:val="24"/>
              </w:rPr>
            </w:pPr>
          </w:p>
        </w:tc>
        <w:tc>
          <w:tcPr>
            <w:tcW w:w="702" w:type="dxa"/>
            <w:tcBorders>
              <w:top w:val="single" w:sz="4" w:space="0" w:color="auto"/>
              <w:left w:val="nil"/>
              <w:bottom w:val="single" w:sz="4" w:space="0" w:color="auto"/>
              <w:right w:val="nil"/>
            </w:tcBorders>
            <w:vAlign w:val="center"/>
          </w:tcPr>
          <w:p w:rsidR="00E02B66" w:rsidRPr="00A4002A" w:rsidRDefault="00E02B66" w:rsidP="00055A8E">
            <w:pPr>
              <w:pStyle w:val="ListParagraph"/>
              <w:ind w:left="37"/>
              <w:jc w:val="center"/>
              <w:rPr>
                <w:rFonts w:ascii="Times New Roman" w:hAnsi="Times New Roman" w:cs="Times New Roman"/>
                <w:sz w:val="24"/>
                <w:szCs w:val="24"/>
              </w:rPr>
            </w:pPr>
            <w:r w:rsidRPr="00A4002A">
              <w:rPr>
                <w:rFonts w:ascii="Times New Roman" w:hAnsi="Times New Roman" w:cs="Times New Roman"/>
                <w:sz w:val="24"/>
                <w:szCs w:val="24"/>
              </w:rPr>
              <w:t>n</w:t>
            </w:r>
          </w:p>
        </w:tc>
        <w:tc>
          <w:tcPr>
            <w:tcW w:w="982" w:type="dxa"/>
            <w:tcBorders>
              <w:top w:val="single" w:sz="4" w:space="0" w:color="auto"/>
              <w:left w:val="nil"/>
              <w:bottom w:val="single" w:sz="4" w:space="0" w:color="auto"/>
              <w:right w:val="nil"/>
            </w:tcBorders>
            <w:vAlign w:val="center"/>
          </w:tcPr>
          <w:p w:rsidR="00E02B66" w:rsidRPr="00A4002A" w:rsidRDefault="00E02B66" w:rsidP="00055A8E">
            <w:pPr>
              <w:pStyle w:val="ListParagraph"/>
              <w:ind w:left="78"/>
              <w:jc w:val="center"/>
              <w:rPr>
                <w:rFonts w:ascii="Times New Roman" w:hAnsi="Times New Roman" w:cs="Times New Roman"/>
                <w:sz w:val="24"/>
                <w:szCs w:val="24"/>
              </w:rPr>
            </w:pPr>
            <w:r w:rsidRPr="00A4002A">
              <w:rPr>
                <w:rFonts w:ascii="Times New Roman" w:hAnsi="Times New Roman" w:cs="Times New Roman"/>
                <w:sz w:val="24"/>
                <w:szCs w:val="24"/>
              </w:rPr>
              <w:t>%</w:t>
            </w:r>
          </w:p>
        </w:tc>
        <w:tc>
          <w:tcPr>
            <w:tcW w:w="1243" w:type="dxa"/>
            <w:tcBorders>
              <w:top w:val="single" w:sz="4" w:space="0" w:color="auto"/>
              <w:left w:val="nil"/>
              <w:bottom w:val="single" w:sz="4" w:space="0" w:color="auto"/>
              <w:right w:val="nil"/>
            </w:tcBorders>
            <w:vAlign w:val="center"/>
          </w:tcPr>
          <w:p w:rsidR="00E02B66" w:rsidRPr="00A4002A" w:rsidRDefault="00E02B66" w:rsidP="00055A8E">
            <w:pPr>
              <w:pStyle w:val="ListParagraph"/>
              <w:ind w:left="102"/>
              <w:jc w:val="center"/>
              <w:rPr>
                <w:rFonts w:ascii="Times New Roman" w:hAnsi="Times New Roman" w:cs="Times New Roman"/>
                <w:sz w:val="24"/>
                <w:szCs w:val="24"/>
              </w:rPr>
            </w:pPr>
            <w:r w:rsidRPr="00A4002A">
              <w:rPr>
                <w:rFonts w:ascii="Times New Roman" w:hAnsi="Times New Roman" w:cs="Times New Roman"/>
                <w:sz w:val="24"/>
                <w:szCs w:val="24"/>
              </w:rPr>
              <w:t>n</w:t>
            </w:r>
          </w:p>
        </w:tc>
        <w:tc>
          <w:tcPr>
            <w:tcW w:w="884" w:type="dxa"/>
            <w:tcBorders>
              <w:top w:val="single" w:sz="4" w:space="0" w:color="auto"/>
              <w:left w:val="nil"/>
              <w:bottom w:val="single" w:sz="4" w:space="0" w:color="auto"/>
              <w:right w:val="nil"/>
            </w:tcBorders>
            <w:vAlign w:val="center"/>
          </w:tcPr>
          <w:p w:rsidR="00E02B66" w:rsidRPr="00A4002A" w:rsidRDefault="00E02B66" w:rsidP="00055A8E">
            <w:pPr>
              <w:pStyle w:val="ListParagraph"/>
              <w:ind w:left="44"/>
              <w:jc w:val="center"/>
              <w:rPr>
                <w:rFonts w:ascii="Times New Roman" w:hAnsi="Times New Roman" w:cs="Times New Roman"/>
                <w:sz w:val="24"/>
                <w:szCs w:val="24"/>
              </w:rPr>
            </w:pPr>
            <w:r w:rsidRPr="00A4002A">
              <w:rPr>
                <w:rFonts w:ascii="Times New Roman" w:hAnsi="Times New Roman" w:cs="Times New Roman"/>
                <w:sz w:val="24"/>
                <w:szCs w:val="24"/>
              </w:rPr>
              <w:t>%</w:t>
            </w:r>
          </w:p>
        </w:tc>
        <w:tc>
          <w:tcPr>
            <w:tcW w:w="590" w:type="dxa"/>
            <w:tcBorders>
              <w:top w:val="single" w:sz="4" w:space="0" w:color="auto"/>
              <w:left w:val="nil"/>
              <w:bottom w:val="single" w:sz="4" w:space="0" w:color="auto"/>
              <w:right w:val="nil"/>
            </w:tcBorders>
            <w:vAlign w:val="center"/>
          </w:tcPr>
          <w:p w:rsidR="00E02B66" w:rsidRPr="00A4002A" w:rsidRDefault="00E02B66" w:rsidP="00055A8E">
            <w:pPr>
              <w:pStyle w:val="ListParagraph"/>
              <w:ind w:left="69"/>
              <w:jc w:val="center"/>
              <w:rPr>
                <w:rFonts w:ascii="Times New Roman" w:hAnsi="Times New Roman" w:cs="Times New Roman"/>
                <w:sz w:val="24"/>
                <w:szCs w:val="24"/>
              </w:rPr>
            </w:pPr>
            <w:r w:rsidRPr="00A4002A">
              <w:rPr>
                <w:rFonts w:ascii="Times New Roman" w:hAnsi="Times New Roman" w:cs="Times New Roman"/>
                <w:sz w:val="24"/>
                <w:szCs w:val="24"/>
              </w:rPr>
              <w:t>n</w:t>
            </w:r>
          </w:p>
        </w:tc>
        <w:tc>
          <w:tcPr>
            <w:tcW w:w="737" w:type="dxa"/>
            <w:tcBorders>
              <w:top w:val="single" w:sz="4" w:space="0" w:color="auto"/>
              <w:left w:val="nil"/>
              <w:bottom w:val="single" w:sz="4" w:space="0" w:color="auto"/>
              <w:right w:val="nil"/>
            </w:tcBorders>
            <w:vAlign w:val="center"/>
          </w:tcPr>
          <w:p w:rsidR="00E02B66" w:rsidRPr="00A4002A" w:rsidRDefault="00E02B66" w:rsidP="00055A8E">
            <w:pPr>
              <w:pStyle w:val="ListParagraph"/>
              <w:ind w:left="11"/>
              <w:jc w:val="center"/>
              <w:rPr>
                <w:rFonts w:ascii="Times New Roman" w:hAnsi="Times New Roman" w:cs="Times New Roman"/>
                <w:sz w:val="24"/>
                <w:szCs w:val="24"/>
              </w:rPr>
            </w:pPr>
            <w:r w:rsidRPr="00A4002A">
              <w:rPr>
                <w:rFonts w:ascii="Times New Roman" w:hAnsi="Times New Roman" w:cs="Times New Roman"/>
                <w:sz w:val="24"/>
                <w:szCs w:val="24"/>
              </w:rPr>
              <w:t>%</w:t>
            </w:r>
          </w:p>
        </w:tc>
      </w:tr>
      <w:tr w:rsidR="00E02B66" w:rsidRPr="00A4002A" w:rsidTr="00E964B6">
        <w:trPr>
          <w:trHeight w:val="422"/>
        </w:trPr>
        <w:tc>
          <w:tcPr>
            <w:tcW w:w="1117" w:type="dxa"/>
            <w:tcBorders>
              <w:right w:val="nil"/>
            </w:tcBorders>
            <w:vAlign w:val="center"/>
          </w:tcPr>
          <w:p w:rsidR="00E02B66" w:rsidRPr="00A4002A" w:rsidRDefault="00E02B66" w:rsidP="00055A8E">
            <w:pPr>
              <w:pStyle w:val="ListParagraph"/>
              <w:ind w:left="-51"/>
              <w:jc w:val="center"/>
              <w:rPr>
                <w:rFonts w:ascii="Times New Roman" w:hAnsi="Times New Roman" w:cs="Times New Roman"/>
                <w:sz w:val="24"/>
                <w:szCs w:val="24"/>
              </w:rPr>
            </w:pPr>
            <w:r w:rsidRPr="00A4002A">
              <w:rPr>
                <w:rFonts w:ascii="Times New Roman" w:hAnsi="Times New Roman" w:cs="Times New Roman"/>
                <w:sz w:val="24"/>
                <w:szCs w:val="24"/>
              </w:rPr>
              <w:t>F1</w:t>
            </w:r>
          </w:p>
        </w:tc>
        <w:tc>
          <w:tcPr>
            <w:tcW w:w="702" w:type="dxa"/>
            <w:tcBorders>
              <w:top w:val="single" w:sz="4" w:space="0" w:color="auto"/>
              <w:left w:val="nil"/>
              <w:bottom w:val="single" w:sz="4" w:space="0" w:color="auto"/>
              <w:right w:val="nil"/>
            </w:tcBorders>
            <w:vAlign w:val="center"/>
          </w:tcPr>
          <w:p w:rsidR="00E02B66" w:rsidRPr="00A4002A" w:rsidRDefault="00E02B66" w:rsidP="00055A8E">
            <w:pPr>
              <w:pStyle w:val="ListParagraph"/>
              <w:ind w:left="37"/>
              <w:jc w:val="center"/>
              <w:rPr>
                <w:rFonts w:ascii="Times New Roman" w:hAnsi="Times New Roman" w:cs="Times New Roman"/>
                <w:sz w:val="24"/>
                <w:szCs w:val="24"/>
              </w:rPr>
            </w:pPr>
            <w:r w:rsidRPr="00A4002A">
              <w:rPr>
                <w:rFonts w:ascii="Times New Roman" w:hAnsi="Times New Roman" w:cs="Times New Roman"/>
                <w:sz w:val="24"/>
                <w:szCs w:val="24"/>
              </w:rPr>
              <w:t>16</w:t>
            </w:r>
          </w:p>
        </w:tc>
        <w:tc>
          <w:tcPr>
            <w:tcW w:w="982" w:type="dxa"/>
            <w:tcBorders>
              <w:top w:val="single" w:sz="4" w:space="0" w:color="auto"/>
              <w:left w:val="nil"/>
              <w:bottom w:val="single" w:sz="4" w:space="0" w:color="auto"/>
              <w:right w:val="nil"/>
            </w:tcBorders>
            <w:vAlign w:val="center"/>
          </w:tcPr>
          <w:p w:rsidR="00E02B66" w:rsidRPr="00A4002A" w:rsidRDefault="00D42688" w:rsidP="00055A8E">
            <w:pPr>
              <w:pStyle w:val="ListParagraph"/>
              <w:ind w:left="78"/>
              <w:jc w:val="center"/>
              <w:rPr>
                <w:rFonts w:ascii="Times New Roman" w:hAnsi="Times New Roman" w:cs="Times New Roman"/>
                <w:sz w:val="24"/>
                <w:szCs w:val="24"/>
              </w:rPr>
            </w:pPr>
            <w:r w:rsidRPr="00A4002A">
              <w:rPr>
                <w:rFonts w:ascii="Times New Roman" w:hAnsi="Times New Roman" w:cs="Times New Roman"/>
                <w:sz w:val="24"/>
                <w:szCs w:val="24"/>
              </w:rPr>
              <w:t>53</w:t>
            </w:r>
            <w:r w:rsidRPr="00A4002A">
              <w:rPr>
                <w:rFonts w:ascii="Times New Roman" w:hAnsi="Times New Roman" w:cs="Times New Roman"/>
                <w:sz w:val="24"/>
                <w:szCs w:val="24"/>
                <w:lang w:val="en-US"/>
              </w:rPr>
              <w:t>,</w:t>
            </w:r>
            <w:r w:rsidR="00E02B66" w:rsidRPr="00A4002A">
              <w:rPr>
                <w:rFonts w:ascii="Times New Roman" w:hAnsi="Times New Roman" w:cs="Times New Roman"/>
                <w:sz w:val="24"/>
                <w:szCs w:val="24"/>
              </w:rPr>
              <w:t>3</w:t>
            </w:r>
          </w:p>
        </w:tc>
        <w:tc>
          <w:tcPr>
            <w:tcW w:w="1243" w:type="dxa"/>
            <w:tcBorders>
              <w:top w:val="single" w:sz="4" w:space="0" w:color="auto"/>
              <w:left w:val="nil"/>
              <w:bottom w:val="single" w:sz="4" w:space="0" w:color="auto"/>
              <w:right w:val="nil"/>
            </w:tcBorders>
            <w:vAlign w:val="center"/>
          </w:tcPr>
          <w:p w:rsidR="00E02B66" w:rsidRPr="00A4002A" w:rsidRDefault="00E02B66" w:rsidP="00055A8E">
            <w:pPr>
              <w:pStyle w:val="ListParagraph"/>
              <w:ind w:left="102" w:right="138"/>
              <w:jc w:val="center"/>
              <w:rPr>
                <w:rFonts w:ascii="Times New Roman" w:hAnsi="Times New Roman" w:cs="Times New Roman"/>
                <w:sz w:val="24"/>
                <w:szCs w:val="24"/>
              </w:rPr>
            </w:pPr>
            <w:r w:rsidRPr="00A4002A">
              <w:rPr>
                <w:rFonts w:ascii="Times New Roman" w:hAnsi="Times New Roman" w:cs="Times New Roman"/>
                <w:sz w:val="24"/>
                <w:szCs w:val="24"/>
              </w:rPr>
              <w:t>14</w:t>
            </w:r>
          </w:p>
        </w:tc>
        <w:tc>
          <w:tcPr>
            <w:tcW w:w="884" w:type="dxa"/>
            <w:tcBorders>
              <w:top w:val="single" w:sz="4" w:space="0" w:color="auto"/>
              <w:left w:val="nil"/>
              <w:bottom w:val="single" w:sz="4" w:space="0" w:color="auto"/>
              <w:right w:val="nil"/>
            </w:tcBorders>
            <w:vAlign w:val="center"/>
          </w:tcPr>
          <w:p w:rsidR="00E02B66" w:rsidRPr="00A4002A" w:rsidRDefault="00D42688" w:rsidP="00055A8E">
            <w:pPr>
              <w:pStyle w:val="ListParagraph"/>
              <w:ind w:left="44"/>
              <w:jc w:val="center"/>
              <w:rPr>
                <w:rFonts w:ascii="Times New Roman" w:hAnsi="Times New Roman" w:cs="Times New Roman"/>
                <w:sz w:val="24"/>
                <w:szCs w:val="24"/>
              </w:rPr>
            </w:pPr>
            <w:r w:rsidRPr="00A4002A">
              <w:rPr>
                <w:rFonts w:ascii="Times New Roman" w:hAnsi="Times New Roman" w:cs="Times New Roman"/>
                <w:sz w:val="24"/>
                <w:szCs w:val="24"/>
              </w:rPr>
              <w:t>46</w:t>
            </w:r>
            <w:r w:rsidRPr="00A4002A">
              <w:rPr>
                <w:rFonts w:ascii="Times New Roman" w:hAnsi="Times New Roman" w:cs="Times New Roman"/>
                <w:sz w:val="24"/>
                <w:szCs w:val="24"/>
                <w:lang w:val="en-US"/>
              </w:rPr>
              <w:t>,</w:t>
            </w:r>
            <w:r w:rsidR="00E02B66" w:rsidRPr="00A4002A">
              <w:rPr>
                <w:rFonts w:ascii="Times New Roman" w:hAnsi="Times New Roman" w:cs="Times New Roman"/>
                <w:sz w:val="24"/>
                <w:szCs w:val="24"/>
              </w:rPr>
              <w:t>7</w:t>
            </w:r>
          </w:p>
        </w:tc>
        <w:tc>
          <w:tcPr>
            <w:tcW w:w="590" w:type="dxa"/>
            <w:tcBorders>
              <w:top w:val="single" w:sz="4" w:space="0" w:color="auto"/>
              <w:left w:val="nil"/>
              <w:bottom w:val="single" w:sz="4" w:space="0" w:color="auto"/>
              <w:right w:val="nil"/>
            </w:tcBorders>
            <w:vAlign w:val="center"/>
          </w:tcPr>
          <w:p w:rsidR="00E02B66" w:rsidRPr="00A4002A" w:rsidRDefault="00E02B66" w:rsidP="00055A8E">
            <w:pPr>
              <w:pStyle w:val="ListParagraph"/>
              <w:ind w:left="69"/>
              <w:jc w:val="center"/>
              <w:rPr>
                <w:rFonts w:ascii="Times New Roman" w:hAnsi="Times New Roman" w:cs="Times New Roman"/>
                <w:sz w:val="24"/>
                <w:szCs w:val="24"/>
              </w:rPr>
            </w:pPr>
            <w:r w:rsidRPr="00A4002A">
              <w:rPr>
                <w:rFonts w:ascii="Times New Roman" w:hAnsi="Times New Roman" w:cs="Times New Roman"/>
                <w:sz w:val="24"/>
                <w:szCs w:val="24"/>
              </w:rPr>
              <w:t>30</w:t>
            </w:r>
          </w:p>
        </w:tc>
        <w:tc>
          <w:tcPr>
            <w:tcW w:w="737" w:type="dxa"/>
            <w:tcBorders>
              <w:top w:val="single" w:sz="4" w:space="0" w:color="auto"/>
              <w:left w:val="nil"/>
              <w:bottom w:val="single" w:sz="4" w:space="0" w:color="auto"/>
              <w:right w:val="nil"/>
            </w:tcBorders>
            <w:vAlign w:val="center"/>
          </w:tcPr>
          <w:p w:rsidR="00E02B66" w:rsidRPr="00A4002A" w:rsidRDefault="00E02B66" w:rsidP="00055A8E">
            <w:pPr>
              <w:pStyle w:val="ListParagraph"/>
              <w:ind w:left="11"/>
              <w:jc w:val="center"/>
              <w:rPr>
                <w:rFonts w:ascii="Times New Roman" w:hAnsi="Times New Roman" w:cs="Times New Roman"/>
                <w:sz w:val="24"/>
                <w:szCs w:val="24"/>
              </w:rPr>
            </w:pPr>
            <w:r w:rsidRPr="00A4002A">
              <w:rPr>
                <w:rFonts w:ascii="Times New Roman" w:hAnsi="Times New Roman" w:cs="Times New Roman"/>
                <w:sz w:val="24"/>
                <w:szCs w:val="24"/>
              </w:rPr>
              <w:t>100</w:t>
            </w:r>
          </w:p>
        </w:tc>
      </w:tr>
      <w:tr w:rsidR="00E02B66" w:rsidRPr="00A4002A" w:rsidTr="00E964B6">
        <w:trPr>
          <w:trHeight w:val="103"/>
        </w:trPr>
        <w:tc>
          <w:tcPr>
            <w:tcW w:w="1117" w:type="dxa"/>
            <w:tcBorders>
              <w:bottom w:val="single" w:sz="4" w:space="0" w:color="auto"/>
              <w:right w:val="nil"/>
            </w:tcBorders>
            <w:vAlign w:val="center"/>
          </w:tcPr>
          <w:p w:rsidR="00E02B66" w:rsidRPr="00A4002A" w:rsidRDefault="00E02B66" w:rsidP="00055A8E">
            <w:pPr>
              <w:pStyle w:val="ListParagraph"/>
              <w:ind w:left="-51"/>
              <w:jc w:val="center"/>
              <w:rPr>
                <w:rFonts w:ascii="Times New Roman" w:hAnsi="Times New Roman" w:cs="Times New Roman"/>
                <w:sz w:val="24"/>
                <w:szCs w:val="24"/>
              </w:rPr>
            </w:pPr>
            <w:r w:rsidRPr="00A4002A">
              <w:rPr>
                <w:rFonts w:ascii="Times New Roman" w:hAnsi="Times New Roman" w:cs="Times New Roman"/>
                <w:sz w:val="24"/>
                <w:szCs w:val="24"/>
              </w:rPr>
              <w:t>F2</w:t>
            </w:r>
          </w:p>
        </w:tc>
        <w:tc>
          <w:tcPr>
            <w:tcW w:w="702" w:type="dxa"/>
            <w:tcBorders>
              <w:top w:val="single" w:sz="4" w:space="0" w:color="auto"/>
              <w:left w:val="nil"/>
              <w:bottom w:val="single" w:sz="4" w:space="0" w:color="auto"/>
              <w:right w:val="nil"/>
            </w:tcBorders>
            <w:vAlign w:val="center"/>
          </w:tcPr>
          <w:p w:rsidR="00E02B66" w:rsidRPr="00A4002A" w:rsidRDefault="00E02B66" w:rsidP="00055A8E">
            <w:pPr>
              <w:pStyle w:val="ListParagraph"/>
              <w:ind w:left="37"/>
              <w:jc w:val="center"/>
              <w:rPr>
                <w:rFonts w:ascii="Times New Roman" w:hAnsi="Times New Roman" w:cs="Times New Roman"/>
                <w:sz w:val="24"/>
                <w:szCs w:val="24"/>
              </w:rPr>
            </w:pPr>
            <w:r w:rsidRPr="00A4002A">
              <w:rPr>
                <w:rFonts w:ascii="Times New Roman" w:hAnsi="Times New Roman" w:cs="Times New Roman"/>
                <w:sz w:val="24"/>
                <w:szCs w:val="24"/>
              </w:rPr>
              <w:t>22</w:t>
            </w:r>
          </w:p>
        </w:tc>
        <w:tc>
          <w:tcPr>
            <w:tcW w:w="982" w:type="dxa"/>
            <w:tcBorders>
              <w:top w:val="single" w:sz="4" w:space="0" w:color="auto"/>
              <w:left w:val="nil"/>
              <w:bottom w:val="single" w:sz="4" w:space="0" w:color="auto"/>
              <w:right w:val="nil"/>
            </w:tcBorders>
            <w:vAlign w:val="center"/>
          </w:tcPr>
          <w:p w:rsidR="00E02B66" w:rsidRPr="00A4002A" w:rsidRDefault="00D42688" w:rsidP="00055A8E">
            <w:pPr>
              <w:pStyle w:val="ListParagraph"/>
              <w:ind w:left="78"/>
              <w:jc w:val="center"/>
              <w:rPr>
                <w:rFonts w:ascii="Times New Roman" w:hAnsi="Times New Roman" w:cs="Times New Roman"/>
                <w:sz w:val="24"/>
                <w:szCs w:val="24"/>
              </w:rPr>
            </w:pPr>
            <w:r w:rsidRPr="00A4002A">
              <w:rPr>
                <w:rFonts w:ascii="Times New Roman" w:hAnsi="Times New Roman" w:cs="Times New Roman"/>
                <w:sz w:val="24"/>
                <w:szCs w:val="24"/>
              </w:rPr>
              <w:t>73</w:t>
            </w:r>
            <w:r w:rsidRPr="00A4002A">
              <w:rPr>
                <w:rFonts w:ascii="Times New Roman" w:hAnsi="Times New Roman" w:cs="Times New Roman"/>
                <w:sz w:val="24"/>
                <w:szCs w:val="24"/>
                <w:lang w:val="en-US"/>
              </w:rPr>
              <w:t>,</w:t>
            </w:r>
            <w:r w:rsidR="00E02B66" w:rsidRPr="00A4002A">
              <w:rPr>
                <w:rFonts w:ascii="Times New Roman" w:hAnsi="Times New Roman" w:cs="Times New Roman"/>
                <w:sz w:val="24"/>
                <w:szCs w:val="24"/>
              </w:rPr>
              <w:t>3</w:t>
            </w:r>
          </w:p>
        </w:tc>
        <w:tc>
          <w:tcPr>
            <w:tcW w:w="1243" w:type="dxa"/>
            <w:tcBorders>
              <w:top w:val="single" w:sz="4" w:space="0" w:color="auto"/>
              <w:left w:val="nil"/>
              <w:bottom w:val="single" w:sz="4" w:space="0" w:color="auto"/>
              <w:right w:val="nil"/>
            </w:tcBorders>
            <w:vAlign w:val="center"/>
          </w:tcPr>
          <w:p w:rsidR="00E02B66" w:rsidRPr="00A4002A" w:rsidRDefault="00E02B66" w:rsidP="00055A8E">
            <w:pPr>
              <w:pStyle w:val="ListParagraph"/>
              <w:ind w:left="102"/>
              <w:jc w:val="center"/>
              <w:rPr>
                <w:rFonts w:ascii="Times New Roman" w:hAnsi="Times New Roman" w:cs="Times New Roman"/>
                <w:sz w:val="24"/>
                <w:szCs w:val="24"/>
              </w:rPr>
            </w:pPr>
            <w:r w:rsidRPr="00A4002A">
              <w:rPr>
                <w:rFonts w:ascii="Times New Roman" w:hAnsi="Times New Roman" w:cs="Times New Roman"/>
                <w:sz w:val="24"/>
                <w:szCs w:val="24"/>
              </w:rPr>
              <w:t>8</w:t>
            </w:r>
          </w:p>
        </w:tc>
        <w:tc>
          <w:tcPr>
            <w:tcW w:w="884" w:type="dxa"/>
            <w:tcBorders>
              <w:top w:val="single" w:sz="4" w:space="0" w:color="auto"/>
              <w:left w:val="nil"/>
              <w:bottom w:val="single" w:sz="4" w:space="0" w:color="auto"/>
              <w:right w:val="nil"/>
            </w:tcBorders>
            <w:vAlign w:val="center"/>
          </w:tcPr>
          <w:p w:rsidR="00E02B66" w:rsidRPr="00A4002A" w:rsidRDefault="00D42688" w:rsidP="00055A8E">
            <w:pPr>
              <w:pStyle w:val="ListParagraph"/>
              <w:ind w:left="44"/>
              <w:jc w:val="center"/>
              <w:rPr>
                <w:rFonts w:ascii="Times New Roman" w:hAnsi="Times New Roman" w:cs="Times New Roman"/>
                <w:sz w:val="24"/>
                <w:szCs w:val="24"/>
              </w:rPr>
            </w:pPr>
            <w:r w:rsidRPr="00A4002A">
              <w:rPr>
                <w:rFonts w:ascii="Times New Roman" w:hAnsi="Times New Roman" w:cs="Times New Roman"/>
                <w:sz w:val="24"/>
                <w:szCs w:val="24"/>
              </w:rPr>
              <w:t>26</w:t>
            </w:r>
            <w:r w:rsidRPr="00A4002A">
              <w:rPr>
                <w:rFonts w:ascii="Times New Roman" w:hAnsi="Times New Roman" w:cs="Times New Roman"/>
                <w:sz w:val="24"/>
                <w:szCs w:val="24"/>
                <w:lang w:val="en-US"/>
              </w:rPr>
              <w:t>,</w:t>
            </w:r>
            <w:r w:rsidR="00E02B66" w:rsidRPr="00A4002A">
              <w:rPr>
                <w:rFonts w:ascii="Times New Roman" w:hAnsi="Times New Roman" w:cs="Times New Roman"/>
                <w:sz w:val="24"/>
                <w:szCs w:val="24"/>
              </w:rPr>
              <w:t>7</w:t>
            </w:r>
          </w:p>
        </w:tc>
        <w:tc>
          <w:tcPr>
            <w:tcW w:w="590" w:type="dxa"/>
            <w:tcBorders>
              <w:top w:val="single" w:sz="4" w:space="0" w:color="auto"/>
              <w:left w:val="nil"/>
              <w:bottom w:val="single" w:sz="4" w:space="0" w:color="auto"/>
              <w:right w:val="nil"/>
            </w:tcBorders>
            <w:vAlign w:val="center"/>
          </w:tcPr>
          <w:p w:rsidR="00E02B66" w:rsidRPr="00A4002A" w:rsidRDefault="00E02B66" w:rsidP="00055A8E">
            <w:pPr>
              <w:pStyle w:val="ListParagraph"/>
              <w:ind w:left="69"/>
              <w:jc w:val="center"/>
              <w:rPr>
                <w:rFonts w:ascii="Times New Roman" w:hAnsi="Times New Roman" w:cs="Times New Roman"/>
                <w:sz w:val="24"/>
                <w:szCs w:val="24"/>
              </w:rPr>
            </w:pPr>
            <w:r w:rsidRPr="00A4002A">
              <w:rPr>
                <w:rFonts w:ascii="Times New Roman" w:hAnsi="Times New Roman" w:cs="Times New Roman"/>
                <w:sz w:val="24"/>
                <w:szCs w:val="24"/>
              </w:rPr>
              <w:t>30</w:t>
            </w:r>
          </w:p>
        </w:tc>
        <w:tc>
          <w:tcPr>
            <w:tcW w:w="737" w:type="dxa"/>
            <w:tcBorders>
              <w:top w:val="single" w:sz="4" w:space="0" w:color="auto"/>
              <w:left w:val="nil"/>
              <w:bottom w:val="single" w:sz="4" w:space="0" w:color="auto"/>
              <w:right w:val="nil"/>
            </w:tcBorders>
            <w:vAlign w:val="center"/>
          </w:tcPr>
          <w:p w:rsidR="00E02B66" w:rsidRPr="00A4002A" w:rsidRDefault="00E02B66" w:rsidP="00055A8E">
            <w:pPr>
              <w:pStyle w:val="ListParagraph"/>
              <w:ind w:left="11"/>
              <w:jc w:val="center"/>
              <w:rPr>
                <w:rFonts w:ascii="Times New Roman" w:hAnsi="Times New Roman" w:cs="Times New Roman"/>
                <w:sz w:val="24"/>
                <w:szCs w:val="24"/>
              </w:rPr>
            </w:pPr>
            <w:r w:rsidRPr="00A4002A">
              <w:rPr>
                <w:rFonts w:ascii="Times New Roman" w:hAnsi="Times New Roman" w:cs="Times New Roman"/>
                <w:sz w:val="24"/>
                <w:szCs w:val="24"/>
              </w:rPr>
              <w:t>100</w:t>
            </w:r>
          </w:p>
        </w:tc>
      </w:tr>
    </w:tbl>
    <w:p w:rsidR="00E02B66" w:rsidRPr="00A4002A" w:rsidRDefault="00E02B66" w:rsidP="00055A8E">
      <w:pPr>
        <w:pStyle w:val="ListParagraph"/>
        <w:spacing w:after="0" w:line="240" w:lineRule="auto"/>
        <w:ind w:left="1418"/>
        <w:rPr>
          <w:rFonts w:ascii="Times New Roman" w:eastAsia="Arial" w:hAnsi="Times New Roman" w:cs="Times New Roman"/>
          <w:sz w:val="24"/>
          <w:szCs w:val="24"/>
        </w:rPr>
      </w:pPr>
      <w:r w:rsidRPr="00A4002A">
        <w:rPr>
          <w:rFonts w:ascii="Times New Roman" w:eastAsia="Arial" w:hAnsi="Times New Roman" w:cs="Times New Roman"/>
          <w:sz w:val="24"/>
          <w:szCs w:val="24"/>
        </w:rPr>
        <w:t>Sumber : Data primer, terolah 2019</w:t>
      </w:r>
    </w:p>
    <w:p w:rsidR="00E02B66" w:rsidRPr="00A4002A" w:rsidRDefault="00E02B66" w:rsidP="00055A8E">
      <w:pPr>
        <w:pStyle w:val="ListParagraph"/>
        <w:spacing w:after="0" w:line="240" w:lineRule="auto"/>
        <w:ind w:left="1418"/>
        <w:rPr>
          <w:rFonts w:ascii="Times New Roman" w:eastAsia="Arial" w:hAnsi="Times New Roman" w:cs="Times New Roman"/>
          <w:sz w:val="24"/>
          <w:szCs w:val="24"/>
          <w:lang w:val="en-US"/>
        </w:rPr>
      </w:pPr>
      <w:r w:rsidRPr="00A4002A">
        <w:rPr>
          <w:rFonts w:ascii="Times New Roman" w:eastAsia="Arial" w:hAnsi="Times New Roman" w:cs="Times New Roman"/>
          <w:sz w:val="24"/>
          <w:szCs w:val="24"/>
        </w:rPr>
        <w:t xml:space="preserve">F1: Donat </w:t>
      </w:r>
      <w:r w:rsidR="00D42688" w:rsidRPr="00A4002A">
        <w:rPr>
          <w:rFonts w:ascii="Times New Roman" w:eastAsia="Arial" w:hAnsi="Times New Roman" w:cs="Times New Roman"/>
          <w:sz w:val="24"/>
          <w:szCs w:val="24"/>
          <w:lang w:val="en-US"/>
        </w:rPr>
        <w:t xml:space="preserve"> </w:t>
      </w:r>
      <w:r w:rsidRPr="00A4002A">
        <w:rPr>
          <w:rFonts w:ascii="Times New Roman" w:eastAsia="Arial" w:hAnsi="Times New Roman" w:cs="Times New Roman"/>
          <w:sz w:val="24"/>
          <w:szCs w:val="24"/>
        </w:rPr>
        <w:t>F2 : Pukis</w:t>
      </w:r>
    </w:p>
    <w:p w:rsidR="00E02B66" w:rsidRPr="00A4002A" w:rsidRDefault="00E02B66" w:rsidP="00055A8E">
      <w:pPr>
        <w:pStyle w:val="ListParagraph"/>
        <w:spacing w:after="0" w:line="240" w:lineRule="auto"/>
        <w:ind w:left="1418"/>
        <w:rPr>
          <w:rFonts w:ascii="Times New Roman" w:eastAsia="Arial" w:hAnsi="Times New Roman" w:cs="Times New Roman"/>
          <w:sz w:val="24"/>
          <w:szCs w:val="24"/>
          <w:lang w:val="en-US"/>
        </w:rPr>
      </w:pPr>
    </w:p>
    <w:p w:rsidR="00E02B66" w:rsidRPr="00A4002A" w:rsidRDefault="00E02B66" w:rsidP="00055A8E">
      <w:pPr>
        <w:pStyle w:val="ListParagraph"/>
        <w:spacing w:after="0" w:line="240" w:lineRule="auto"/>
        <w:ind w:left="0" w:firstLine="567"/>
        <w:jc w:val="both"/>
        <w:rPr>
          <w:rFonts w:ascii="Times New Roman" w:hAnsi="Times New Roman" w:cs="Times New Roman"/>
          <w:sz w:val="24"/>
          <w:szCs w:val="24"/>
        </w:rPr>
      </w:pPr>
      <w:r w:rsidRPr="00A4002A">
        <w:rPr>
          <w:rFonts w:ascii="Times New Roman" w:hAnsi="Times New Roman" w:cs="Times New Roman"/>
          <w:sz w:val="24"/>
          <w:szCs w:val="24"/>
        </w:rPr>
        <w:t xml:space="preserve">  Tabel diatas menunjukkan bahwa tingkat kesukaan tertinggi terhadap aspek warna yang paling banyak disukai panelis adalah pada kue F2 (Pukis) dengan substitusi tepung ubi jalar ungu dan tepung kacang hijau dengan jumlah panelis 22 o</w:t>
      </w:r>
      <w:r w:rsidR="00D42688" w:rsidRPr="00A4002A">
        <w:rPr>
          <w:rFonts w:ascii="Times New Roman" w:hAnsi="Times New Roman" w:cs="Times New Roman"/>
          <w:sz w:val="24"/>
          <w:szCs w:val="24"/>
        </w:rPr>
        <w:t>rang (73</w:t>
      </w:r>
      <w:r w:rsidR="00D42688" w:rsidRPr="00A4002A">
        <w:rPr>
          <w:rFonts w:ascii="Times New Roman" w:hAnsi="Times New Roman" w:cs="Times New Roman"/>
          <w:sz w:val="24"/>
          <w:szCs w:val="24"/>
          <w:lang w:val="en-US"/>
        </w:rPr>
        <w:t>,</w:t>
      </w:r>
      <w:r w:rsidRPr="00A4002A">
        <w:rPr>
          <w:rFonts w:ascii="Times New Roman" w:hAnsi="Times New Roman" w:cs="Times New Roman"/>
          <w:sz w:val="24"/>
          <w:szCs w:val="24"/>
        </w:rPr>
        <w:t>3%) dan tingkat kesukaan terendah adalah pada kue</w:t>
      </w:r>
      <w:r w:rsidRPr="00A4002A">
        <w:rPr>
          <w:rFonts w:ascii="Times New Roman" w:hAnsi="Times New Roman" w:cs="Times New Roman"/>
          <w:i/>
          <w:sz w:val="24"/>
          <w:szCs w:val="24"/>
        </w:rPr>
        <w:t xml:space="preserve"> </w:t>
      </w:r>
      <w:r w:rsidRPr="00A4002A">
        <w:rPr>
          <w:rFonts w:ascii="Times New Roman" w:hAnsi="Times New Roman" w:cs="Times New Roman"/>
          <w:sz w:val="24"/>
          <w:szCs w:val="24"/>
        </w:rPr>
        <w:t>F1 (Donat) dengan substitusi tepung ubi jalar ungu dan tepung kacang hijau dengan jumlah panelis 14 orang ( 46</w:t>
      </w:r>
      <w:r w:rsidR="00D42688" w:rsidRPr="00A4002A">
        <w:rPr>
          <w:rFonts w:ascii="Times New Roman" w:hAnsi="Times New Roman" w:cs="Times New Roman"/>
          <w:sz w:val="24"/>
          <w:szCs w:val="24"/>
          <w:lang w:val="en-US"/>
        </w:rPr>
        <w:t>,</w:t>
      </w:r>
      <w:r w:rsidRPr="00A4002A">
        <w:rPr>
          <w:rFonts w:ascii="Times New Roman" w:hAnsi="Times New Roman" w:cs="Times New Roman"/>
          <w:sz w:val="24"/>
          <w:szCs w:val="24"/>
        </w:rPr>
        <w:t xml:space="preserve">7%). </w:t>
      </w:r>
    </w:p>
    <w:p w:rsidR="004748B8" w:rsidRPr="00055A8E" w:rsidRDefault="004748B8" w:rsidP="00055A8E">
      <w:pPr>
        <w:spacing w:after="0" w:line="240" w:lineRule="auto"/>
        <w:ind w:left="993"/>
        <w:jc w:val="center"/>
        <w:outlineLvl w:val="0"/>
        <w:rPr>
          <w:rFonts w:ascii="Times New Roman" w:hAnsi="Times New Roman" w:cs="Times New Roman"/>
          <w:sz w:val="24"/>
          <w:szCs w:val="24"/>
        </w:rPr>
      </w:pPr>
    </w:p>
    <w:p w:rsidR="00D42688" w:rsidRPr="00A4002A" w:rsidRDefault="00D42688" w:rsidP="00055A8E">
      <w:pPr>
        <w:spacing w:after="0" w:line="240" w:lineRule="auto"/>
        <w:ind w:left="993"/>
        <w:jc w:val="center"/>
        <w:outlineLvl w:val="0"/>
        <w:rPr>
          <w:rFonts w:ascii="Times New Roman" w:hAnsi="Times New Roman" w:cs="Times New Roman"/>
          <w:sz w:val="24"/>
          <w:szCs w:val="24"/>
          <w:lang w:val="sv-SE"/>
        </w:rPr>
      </w:pPr>
      <w:r w:rsidRPr="00A4002A">
        <w:rPr>
          <w:rFonts w:ascii="Times New Roman" w:hAnsi="Times New Roman" w:cs="Times New Roman"/>
          <w:sz w:val="24"/>
          <w:szCs w:val="24"/>
        </w:rPr>
        <w:t xml:space="preserve">Tabel </w:t>
      </w:r>
      <w:r w:rsidRPr="00A4002A">
        <w:rPr>
          <w:rFonts w:ascii="Times New Roman" w:hAnsi="Times New Roman" w:cs="Times New Roman"/>
          <w:sz w:val="24"/>
          <w:szCs w:val="24"/>
          <w:lang w:val="sv-SE"/>
        </w:rPr>
        <w:t>3</w:t>
      </w:r>
      <w:r w:rsidRPr="00A4002A">
        <w:rPr>
          <w:rFonts w:ascii="Times New Roman" w:hAnsi="Times New Roman" w:cs="Times New Roman"/>
          <w:sz w:val="24"/>
          <w:szCs w:val="24"/>
        </w:rPr>
        <w:t>.</w:t>
      </w:r>
    </w:p>
    <w:p w:rsidR="00D42688" w:rsidRPr="00A4002A" w:rsidRDefault="00D42688" w:rsidP="00055A8E">
      <w:pPr>
        <w:spacing w:after="0" w:line="240" w:lineRule="auto"/>
        <w:ind w:left="993"/>
        <w:jc w:val="center"/>
        <w:outlineLvl w:val="0"/>
        <w:rPr>
          <w:rFonts w:ascii="Times New Roman" w:hAnsi="Times New Roman" w:cs="Times New Roman"/>
          <w:sz w:val="24"/>
          <w:szCs w:val="24"/>
        </w:rPr>
      </w:pPr>
      <w:r w:rsidRPr="00A4002A">
        <w:rPr>
          <w:rFonts w:ascii="Times New Roman" w:hAnsi="Times New Roman" w:cs="Times New Roman"/>
          <w:sz w:val="24"/>
          <w:szCs w:val="24"/>
        </w:rPr>
        <w:t>Distribusi Daya Terima Terhadap Aspek Aroma</w:t>
      </w:r>
      <w:r w:rsidRPr="00A4002A">
        <w:rPr>
          <w:rFonts w:ascii="Times New Roman" w:eastAsia="Arial" w:hAnsi="Times New Roman" w:cs="Times New Roman"/>
          <w:sz w:val="24"/>
          <w:szCs w:val="24"/>
        </w:rPr>
        <w:t xml:space="preserve"> </w:t>
      </w:r>
      <w:r w:rsidRPr="00A4002A">
        <w:rPr>
          <w:rFonts w:ascii="Times New Roman" w:hAnsi="Times New Roman" w:cs="Times New Roman"/>
          <w:sz w:val="24"/>
          <w:szCs w:val="24"/>
        </w:rPr>
        <w:t>pada Kue  Donat dan Pukis dengan Substitusi Tepung Ubi Jalar Ungu dan Tepung Kacang Hijau</w:t>
      </w:r>
    </w:p>
    <w:tbl>
      <w:tblPr>
        <w:tblStyle w:val="TableGrid"/>
        <w:tblW w:w="6424" w:type="dxa"/>
        <w:tblInd w:w="1526"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123"/>
        <w:gridCol w:w="706"/>
        <w:gridCol w:w="988"/>
        <w:gridCol w:w="1233"/>
        <w:gridCol w:w="1038"/>
        <w:gridCol w:w="593"/>
        <w:gridCol w:w="743"/>
      </w:tblGrid>
      <w:tr w:rsidR="00D42688" w:rsidRPr="00A4002A" w:rsidTr="00D42688">
        <w:trPr>
          <w:trHeight w:val="379"/>
        </w:trPr>
        <w:tc>
          <w:tcPr>
            <w:tcW w:w="1123" w:type="dxa"/>
            <w:vMerge w:val="restart"/>
            <w:tcBorders>
              <w:top w:val="single" w:sz="4" w:space="0" w:color="auto"/>
              <w:right w:val="nil"/>
            </w:tcBorders>
            <w:vAlign w:val="center"/>
          </w:tcPr>
          <w:p w:rsidR="00D42688" w:rsidRPr="00A4002A" w:rsidRDefault="00D42688" w:rsidP="00055A8E">
            <w:pPr>
              <w:pStyle w:val="ListParagraph"/>
              <w:ind w:left="-51"/>
              <w:jc w:val="center"/>
              <w:rPr>
                <w:rFonts w:ascii="Times New Roman" w:hAnsi="Times New Roman" w:cs="Times New Roman"/>
                <w:sz w:val="24"/>
                <w:szCs w:val="24"/>
              </w:rPr>
            </w:pPr>
            <w:r w:rsidRPr="00A4002A">
              <w:rPr>
                <w:rFonts w:ascii="Times New Roman" w:hAnsi="Times New Roman" w:cs="Times New Roman"/>
                <w:sz w:val="24"/>
                <w:szCs w:val="24"/>
              </w:rPr>
              <w:t>Formula</w:t>
            </w:r>
          </w:p>
        </w:tc>
        <w:tc>
          <w:tcPr>
            <w:tcW w:w="3965" w:type="dxa"/>
            <w:gridSpan w:val="4"/>
            <w:tcBorders>
              <w:top w:val="single" w:sz="4" w:space="0" w:color="auto"/>
              <w:left w:val="nil"/>
              <w:bottom w:val="single" w:sz="4" w:space="0" w:color="auto"/>
              <w:right w:val="nil"/>
            </w:tcBorders>
            <w:vAlign w:val="center"/>
          </w:tcPr>
          <w:p w:rsidR="00D42688" w:rsidRPr="00A4002A" w:rsidRDefault="00D42688" w:rsidP="00055A8E">
            <w:pPr>
              <w:pStyle w:val="ListParagraph"/>
              <w:ind w:left="0"/>
              <w:jc w:val="center"/>
              <w:rPr>
                <w:rFonts w:ascii="Times New Roman" w:hAnsi="Times New Roman" w:cs="Times New Roman"/>
                <w:sz w:val="24"/>
                <w:szCs w:val="24"/>
              </w:rPr>
            </w:pPr>
            <w:r w:rsidRPr="00A4002A">
              <w:rPr>
                <w:rFonts w:ascii="Times New Roman" w:hAnsi="Times New Roman" w:cs="Times New Roman"/>
                <w:sz w:val="24"/>
                <w:szCs w:val="24"/>
              </w:rPr>
              <w:t>Tingkat Kesukaan Aspek Aroma</w:t>
            </w:r>
          </w:p>
        </w:tc>
        <w:tc>
          <w:tcPr>
            <w:tcW w:w="1336" w:type="dxa"/>
            <w:gridSpan w:val="2"/>
            <w:vMerge w:val="restart"/>
            <w:tcBorders>
              <w:top w:val="single" w:sz="4" w:space="0" w:color="auto"/>
              <w:left w:val="nil"/>
              <w:right w:val="nil"/>
            </w:tcBorders>
            <w:vAlign w:val="center"/>
          </w:tcPr>
          <w:p w:rsidR="00D42688" w:rsidRPr="00A4002A" w:rsidRDefault="00D42688" w:rsidP="00055A8E">
            <w:pPr>
              <w:pStyle w:val="ListParagraph"/>
              <w:ind w:left="34"/>
              <w:jc w:val="center"/>
              <w:rPr>
                <w:rFonts w:ascii="Times New Roman" w:hAnsi="Times New Roman" w:cs="Times New Roman"/>
                <w:sz w:val="24"/>
                <w:szCs w:val="24"/>
              </w:rPr>
            </w:pPr>
            <w:r w:rsidRPr="00A4002A">
              <w:rPr>
                <w:rFonts w:ascii="Times New Roman" w:hAnsi="Times New Roman" w:cs="Times New Roman"/>
                <w:sz w:val="24"/>
                <w:szCs w:val="24"/>
              </w:rPr>
              <w:t>Total</w:t>
            </w:r>
          </w:p>
        </w:tc>
      </w:tr>
      <w:tr w:rsidR="00D42688" w:rsidRPr="00A4002A" w:rsidTr="00D42688">
        <w:trPr>
          <w:trHeight w:val="141"/>
        </w:trPr>
        <w:tc>
          <w:tcPr>
            <w:tcW w:w="1123" w:type="dxa"/>
            <w:vMerge/>
            <w:tcBorders>
              <w:right w:val="nil"/>
            </w:tcBorders>
            <w:vAlign w:val="center"/>
          </w:tcPr>
          <w:p w:rsidR="00D42688" w:rsidRPr="00A4002A" w:rsidRDefault="00D42688" w:rsidP="00055A8E">
            <w:pPr>
              <w:pStyle w:val="ListParagraph"/>
              <w:ind w:left="-51"/>
              <w:jc w:val="center"/>
              <w:rPr>
                <w:rFonts w:ascii="Times New Roman" w:hAnsi="Times New Roman" w:cs="Times New Roman"/>
                <w:sz w:val="24"/>
                <w:szCs w:val="24"/>
              </w:rPr>
            </w:pPr>
          </w:p>
        </w:tc>
        <w:tc>
          <w:tcPr>
            <w:tcW w:w="1694" w:type="dxa"/>
            <w:gridSpan w:val="2"/>
            <w:tcBorders>
              <w:top w:val="single" w:sz="4" w:space="0" w:color="auto"/>
              <w:left w:val="nil"/>
              <w:bottom w:val="single" w:sz="4" w:space="0" w:color="auto"/>
              <w:right w:val="nil"/>
            </w:tcBorders>
            <w:vAlign w:val="center"/>
          </w:tcPr>
          <w:p w:rsidR="00D42688" w:rsidRPr="00A4002A" w:rsidRDefault="00D42688" w:rsidP="00055A8E">
            <w:pPr>
              <w:pStyle w:val="ListParagraph"/>
              <w:ind w:left="0"/>
              <w:jc w:val="center"/>
              <w:rPr>
                <w:rFonts w:ascii="Times New Roman" w:hAnsi="Times New Roman" w:cs="Times New Roman"/>
                <w:sz w:val="24"/>
                <w:szCs w:val="24"/>
              </w:rPr>
            </w:pPr>
            <w:r w:rsidRPr="00A4002A">
              <w:rPr>
                <w:rFonts w:ascii="Times New Roman" w:hAnsi="Times New Roman" w:cs="Times New Roman"/>
                <w:sz w:val="24"/>
                <w:szCs w:val="24"/>
              </w:rPr>
              <w:t>Suka</w:t>
            </w:r>
          </w:p>
        </w:tc>
        <w:tc>
          <w:tcPr>
            <w:tcW w:w="2271" w:type="dxa"/>
            <w:gridSpan w:val="2"/>
            <w:tcBorders>
              <w:top w:val="single" w:sz="4" w:space="0" w:color="auto"/>
              <w:left w:val="nil"/>
              <w:bottom w:val="single" w:sz="4" w:space="0" w:color="auto"/>
              <w:right w:val="nil"/>
            </w:tcBorders>
            <w:vAlign w:val="center"/>
          </w:tcPr>
          <w:p w:rsidR="00D42688" w:rsidRPr="00A4002A" w:rsidRDefault="00D42688" w:rsidP="00055A8E">
            <w:pPr>
              <w:pStyle w:val="ListParagraph"/>
              <w:ind w:left="0"/>
              <w:jc w:val="center"/>
              <w:rPr>
                <w:rFonts w:ascii="Times New Roman" w:hAnsi="Times New Roman" w:cs="Times New Roman"/>
                <w:sz w:val="24"/>
                <w:szCs w:val="24"/>
              </w:rPr>
            </w:pPr>
            <w:r w:rsidRPr="00A4002A">
              <w:rPr>
                <w:rFonts w:ascii="Times New Roman" w:hAnsi="Times New Roman" w:cs="Times New Roman"/>
                <w:sz w:val="24"/>
                <w:szCs w:val="24"/>
              </w:rPr>
              <w:t>Tidak Suka</w:t>
            </w:r>
          </w:p>
        </w:tc>
        <w:tc>
          <w:tcPr>
            <w:tcW w:w="1336" w:type="dxa"/>
            <w:gridSpan w:val="2"/>
            <w:vMerge/>
            <w:tcBorders>
              <w:left w:val="nil"/>
              <w:bottom w:val="single" w:sz="4" w:space="0" w:color="auto"/>
              <w:right w:val="nil"/>
            </w:tcBorders>
            <w:vAlign w:val="center"/>
          </w:tcPr>
          <w:p w:rsidR="00D42688" w:rsidRPr="00A4002A" w:rsidRDefault="00D42688" w:rsidP="00055A8E">
            <w:pPr>
              <w:pStyle w:val="ListParagraph"/>
              <w:ind w:left="709"/>
              <w:jc w:val="center"/>
              <w:rPr>
                <w:rFonts w:ascii="Times New Roman" w:hAnsi="Times New Roman" w:cs="Times New Roman"/>
                <w:sz w:val="24"/>
                <w:szCs w:val="24"/>
              </w:rPr>
            </w:pPr>
          </w:p>
        </w:tc>
      </w:tr>
      <w:tr w:rsidR="00D42688" w:rsidRPr="00A4002A" w:rsidTr="00D42688">
        <w:trPr>
          <w:trHeight w:val="141"/>
        </w:trPr>
        <w:tc>
          <w:tcPr>
            <w:tcW w:w="1123" w:type="dxa"/>
            <w:vMerge/>
            <w:tcBorders>
              <w:right w:val="nil"/>
            </w:tcBorders>
            <w:vAlign w:val="center"/>
          </w:tcPr>
          <w:p w:rsidR="00D42688" w:rsidRPr="00A4002A" w:rsidRDefault="00D42688" w:rsidP="00055A8E">
            <w:pPr>
              <w:pStyle w:val="ListParagraph"/>
              <w:ind w:left="-51"/>
              <w:jc w:val="center"/>
              <w:rPr>
                <w:rFonts w:ascii="Times New Roman" w:hAnsi="Times New Roman" w:cs="Times New Roman"/>
                <w:sz w:val="24"/>
                <w:szCs w:val="24"/>
              </w:rPr>
            </w:pPr>
          </w:p>
        </w:tc>
        <w:tc>
          <w:tcPr>
            <w:tcW w:w="706"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37"/>
              <w:jc w:val="center"/>
              <w:rPr>
                <w:rFonts w:ascii="Times New Roman" w:hAnsi="Times New Roman" w:cs="Times New Roman"/>
                <w:sz w:val="24"/>
                <w:szCs w:val="24"/>
              </w:rPr>
            </w:pPr>
            <w:r w:rsidRPr="00A4002A">
              <w:rPr>
                <w:rFonts w:ascii="Times New Roman" w:hAnsi="Times New Roman" w:cs="Times New Roman"/>
                <w:sz w:val="24"/>
                <w:szCs w:val="24"/>
              </w:rPr>
              <w:t>n</w:t>
            </w:r>
          </w:p>
        </w:tc>
        <w:tc>
          <w:tcPr>
            <w:tcW w:w="988"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78"/>
              <w:jc w:val="center"/>
              <w:rPr>
                <w:rFonts w:ascii="Times New Roman" w:hAnsi="Times New Roman" w:cs="Times New Roman"/>
                <w:sz w:val="24"/>
                <w:szCs w:val="24"/>
              </w:rPr>
            </w:pPr>
            <w:r w:rsidRPr="00A4002A">
              <w:rPr>
                <w:rFonts w:ascii="Times New Roman" w:hAnsi="Times New Roman" w:cs="Times New Roman"/>
                <w:sz w:val="24"/>
                <w:szCs w:val="24"/>
              </w:rPr>
              <w:t>%</w:t>
            </w:r>
          </w:p>
        </w:tc>
        <w:tc>
          <w:tcPr>
            <w:tcW w:w="1233"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102"/>
              <w:jc w:val="center"/>
              <w:rPr>
                <w:rFonts w:ascii="Times New Roman" w:hAnsi="Times New Roman" w:cs="Times New Roman"/>
                <w:sz w:val="24"/>
                <w:szCs w:val="24"/>
              </w:rPr>
            </w:pPr>
            <w:r w:rsidRPr="00A4002A">
              <w:rPr>
                <w:rFonts w:ascii="Times New Roman" w:hAnsi="Times New Roman" w:cs="Times New Roman"/>
                <w:sz w:val="24"/>
                <w:szCs w:val="24"/>
              </w:rPr>
              <w:t>n</w:t>
            </w:r>
          </w:p>
        </w:tc>
        <w:tc>
          <w:tcPr>
            <w:tcW w:w="1038"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44"/>
              <w:jc w:val="center"/>
              <w:rPr>
                <w:rFonts w:ascii="Times New Roman" w:hAnsi="Times New Roman" w:cs="Times New Roman"/>
                <w:sz w:val="24"/>
                <w:szCs w:val="24"/>
              </w:rPr>
            </w:pPr>
            <w:r w:rsidRPr="00A4002A">
              <w:rPr>
                <w:rFonts w:ascii="Times New Roman" w:hAnsi="Times New Roman" w:cs="Times New Roman"/>
                <w:sz w:val="24"/>
                <w:szCs w:val="24"/>
              </w:rPr>
              <w:t>%</w:t>
            </w:r>
          </w:p>
        </w:tc>
        <w:tc>
          <w:tcPr>
            <w:tcW w:w="593"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69"/>
              <w:jc w:val="center"/>
              <w:rPr>
                <w:rFonts w:ascii="Times New Roman" w:hAnsi="Times New Roman" w:cs="Times New Roman"/>
                <w:sz w:val="24"/>
                <w:szCs w:val="24"/>
              </w:rPr>
            </w:pPr>
            <w:r w:rsidRPr="00A4002A">
              <w:rPr>
                <w:rFonts w:ascii="Times New Roman" w:hAnsi="Times New Roman" w:cs="Times New Roman"/>
                <w:sz w:val="24"/>
                <w:szCs w:val="24"/>
              </w:rPr>
              <w:t>n</w:t>
            </w:r>
          </w:p>
        </w:tc>
        <w:tc>
          <w:tcPr>
            <w:tcW w:w="743"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11"/>
              <w:jc w:val="center"/>
              <w:rPr>
                <w:rFonts w:ascii="Times New Roman" w:hAnsi="Times New Roman" w:cs="Times New Roman"/>
                <w:sz w:val="24"/>
                <w:szCs w:val="24"/>
              </w:rPr>
            </w:pPr>
            <w:r w:rsidRPr="00A4002A">
              <w:rPr>
                <w:rFonts w:ascii="Times New Roman" w:hAnsi="Times New Roman" w:cs="Times New Roman"/>
                <w:sz w:val="24"/>
                <w:szCs w:val="24"/>
              </w:rPr>
              <w:t>%</w:t>
            </w:r>
          </w:p>
        </w:tc>
      </w:tr>
      <w:tr w:rsidR="00D42688" w:rsidRPr="00A4002A" w:rsidTr="00D42688">
        <w:trPr>
          <w:trHeight w:val="399"/>
        </w:trPr>
        <w:tc>
          <w:tcPr>
            <w:tcW w:w="1123" w:type="dxa"/>
            <w:tcBorders>
              <w:right w:val="nil"/>
            </w:tcBorders>
            <w:vAlign w:val="center"/>
          </w:tcPr>
          <w:p w:rsidR="00D42688" w:rsidRPr="00A4002A" w:rsidRDefault="00D42688" w:rsidP="00055A8E">
            <w:pPr>
              <w:pStyle w:val="ListParagraph"/>
              <w:ind w:left="-51"/>
              <w:jc w:val="center"/>
              <w:rPr>
                <w:rFonts w:ascii="Times New Roman" w:hAnsi="Times New Roman" w:cs="Times New Roman"/>
                <w:sz w:val="24"/>
                <w:szCs w:val="24"/>
              </w:rPr>
            </w:pPr>
            <w:r w:rsidRPr="00A4002A">
              <w:rPr>
                <w:rFonts w:ascii="Times New Roman" w:hAnsi="Times New Roman" w:cs="Times New Roman"/>
                <w:sz w:val="24"/>
                <w:szCs w:val="24"/>
              </w:rPr>
              <w:t>F1</w:t>
            </w:r>
          </w:p>
        </w:tc>
        <w:tc>
          <w:tcPr>
            <w:tcW w:w="706"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37"/>
              <w:jc w:val="center"/>
              <w:rPr>
                <w:rFonts w:ascii="Times New Roman" w:hAnsi="Times New Roman" w:cs="Times New Roman"/>
                <w:sz w:val="24"/>
                <w:szCs w:val="24"/>
              </w:rPr>
            </w:pPr>
            <w:r w:rsidRPr="00A4002A">
              <w:rPr>
                <w:rFonts w:ascii="Times New Roman" w:hAnsi="Times New Roman" w:cs="Times New Roman"/>
                <w:sz w:val="24"/>
                <w:szCs w:val="24"/>
              </w:rPr>
              <w:t>27</w:t>
            </w:r>
          </w:p>
        </w:tc>
        <w:tc>
          <w:tcPr>
            <w:tcW w:w="988"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78"/>
              <w:jc w:val="center"/>
              <w:rPr>
                <w:rFonts w:ascii="Times New Roman" w:hAnsi="Times New Roman" w:cs="Times New Roman"/>
                <w:sz w:val="24"/>
                <w:szCs w:val="24"/>
              </w:rPr>
            </w:pPr>
            <w:r w:rsidRPr="00A4002A">
              <w:rPr>
                <w:rFonts w:ascii="Times New Roman" w:hAnsi="Times New Roman" w:cs="Times New Roman"/>
                <w:sz w:val="24"/>
                <w:szCs w:val="24"/>
              </w:rPr>
              <w:t>90</w:t>
            </w:r>
          </w:p>
        </w:tc>
        <w:tc>
          <w:tcPr>
            <w:tcW w:w="1233"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102"/>
              <w:jc w:val="center"/>
              <w:rPr>
                <w:rFonts w:ascii="Times New Roman" w:hAnsi="Times New Roman" w:cs="Times New Roman"/>
                <w:sz w:val="24"/>
                <w:szCs w:val="24"/>
              </w:rPr>
            </w:pPr>
            <w:r w:rsidRPr="00A4002A">
              <w:rPr>
                <w:rFonts w:ascii="Times New Roman" w:hAnsi="Times New Roman" w:cs="Times New Roman"/>
                <w:sz w:val="24"/>
                <w:szCs w:val="24"/>
              </w:rPr>
              <w:t>3</w:t>
            </w:r>
          </w:p>
        </w:tc>
        <w:tc>
          <w:tcPr>
            <w:tcW w:w="1038"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44"/>
              <w:jc w:val="center"/>
              <w:rPr>
                <w:rFonts w:ascii="Times New Roman" w:hAnsi="Times New Roman" w:cs="Times New Roman"/>
                <w:sz w:val="24"/>
                <w:szCs w:val="24"/>
              </w:rPr>
            </w:pPr>
            <w:r w:rsidRPr="00A4002A">
              <w:rPr>
                <w:rFonts w:ascii="Times New Roman" w:hAnsi="Times New Roman" w:cs="Times New Roman"/>
                <w:sz w:val="24"/>
                <w:szCs w:val="24"/>
              </w:rPr>
              <w:t>10</w:t>
            </w:r>
          </w:p>
        </w:tc>
        <w:tc>
          <w:tcPr>
            <w:tcW w:w="593"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69"/>
              <w:jc w:val="center"/>
              <w:rPr>
                <w:rFonts w:ascii="Times New Roman" w:hAnsi="Times New Roman" w:cs="Times New Roman"/>
                <w:sz w:val="24"/>
                <w:szCs w:val="24"/>
              </w:rPr>
            </w:pPr>
            <w:r w:rsidRPr="00A4002A">
              <w:rPr>
                <w:rFonts w:ascii="Times New Roman" w:hAnsi="Times New Roman" w:cs="Times New Roman"/>
                <w:sz w:val="24"/>
                <w:szCs w:val="24"/>
              </w:rPr>
              <w:t>30</w:t>
            </w:r>
          </w:p>
        </w:tc>
        <w:tc>
          <w:tcPr>
            <w:tcW w:w="743"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11"/>
              <w:jc w:val="center"/>
              <w:rPr>
                <w:rFonts w:ascii="Times New Roman" w:hAnsi="Times New Roman" w:cs="Times New Roman"/>
                <w:sz w:val="24"/>
                <w:szCs w:val="24"/>
              </w:rPr>
            </w:pPr>
            <w:r w:rsidRPr="00A4002A">
              <w:rPr>
                <w:rFonts w:ascii="Times New Roman" w:hAnsi="Times New Roman" w:cs="Times New Roman"/>
                <w:sz w:val="24"/>
                <w:szCs w:val="24"/>
              </w:rPr>
              <w:t>100</w:t>
            </w:r>
          </w:p>
        </w:tc>
      </w:tr>
      <w:tr w:rsidR="00D42688" w:rsidRPr="00A4002A" w:rsidTr="00D42688">
        <w:trPr>
          <w:trHeight w:val="97"/>
        </w:trPr>
        <w:tc>
          <w:tcPr>
            <w:tcW w:w="1123" w:type="dxa"/>
            <w:tcBorders>
              <w:bottom w:val="single" w:sz="4" w:space="0" w:color="auto"/>
              <w:right w:val="nil"/>
            </w:tcBorders>
            <w:vAlign w:val="center"/>
          </w:tcPr>
          <w:p w:rsidR="00D42688" w:rsidRPr="00A4002A" w:rsidRDefault="00D42688" w:rsidP="00055A8E">
            <w:pPr>
              <w:pStyle w:val="ListParagraph"/>
              <w:ind w:left="-51"/>
              <w:jc w:val="center"/>
              <w:rPr>
                <w:rFonts w:ascii="Times New Roman" w:hAnsi="Times New Roman" w:cs="Times New Roman"/>
                <w:sz w:val="24"/>
                <w:szCs w:val="24"/>
              </w:rPr>
            </w:pPr>
            <w:r w:rsidRPr="00A4002A">
              <w:rPr>
                <w:rFonts w:ascii="Times New Roman" w:hAnsi="Times New Roman" w:cs="Times New Roman"/>
                <w:sz w:val="24"/>
                <w:szCs w:val="24"/>
              </w:rPr>
              <w:t>F2</w:t>
            </w:r>
          </w:p>
        </w:tc>
        <w:tc>
          <w:tcPr>
            <w:tcW w:w="706"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37"/>
              <w:jc w:val="center"/>
              <w:rPr>
                <w:rFonts w:ascii="Times New Roman" w:hAnsi="Times New Roman" w:cs="Times New Roman"/>
                <w:sz w:val="24"/>
                <w:szCs w:val="24"/>
              </w:rPr>
            </w:pPr>
            <w:r w:rsidRPr="00A4002A">
              <w:rPr>
                <w:rFonts w:ascii="Times New Roman" w:hAnsi="Times New Roman" w:cs="Times New Roman"/>
                <w:sz w:val="24"/>
                <w:szCs w:val="24"/>
              </w:rPr>
              <w:t>26</w:t>
            </w:r>
          </w:p>
        </w:tc>
        <w:tc>
          <w:tcPr>
            <w:tcW w:w="988"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78"/>
              <w:jc w:val="center"/>
              <w:rPr>
                <w:rFonts w:ascii="Times New Roman" w:hAnsi="Times New Roman" w:cs="Times New Roman"/>
                <w:sz w:val="24"/>
                <w:szCs w:val="24"/>
              </w:rPr>
            </w:pPr>
            <w:r w:rsidRPr="00A4002A">
              <w:rPr>
                <w:rFonts w:ascii="Times New Roman" w:hAnsi="Times New Roman" w:cs="Times New Roman"/>
                <w:sz w:val="24"/>
                <w:szCs w:val="24"/>
              </w:rPr>
              <w:t>86</w:t>
            </w:r>
            <w:r w:rsidRPr="00A4002A">
              <w:rPr>
                <w:rFonts w:ascii="Times New Roman" w:hAnsi="Times New Roman" w:cs="Times New Roman"/>
                <w:sz w:val="24"/>
                <w:szCs w:val="24"/>
                <w:lang w:val="en-US"/>
              </w:rPr>
              <w:t>,</w:t>
            </w:r>
            <w:r w:rsidRPr="00A4002A">
              <w:rPr>
                <w:rFonts w:ascii="Times New Roman" w:hAnsi="Times New Roman" w:cs="Times New Roman"/>
                <w:sz w:val="24"/>
                <w:szCs w:val="24"/>
              </w:rPr>
              <w:t>7</w:t>
            </w:r>
          </w:p>
        </w:tc>
        <w:tc>
          <w:tcPr>
            <w:tcW w:w="1233"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102"/>
              <w:jc w:val="center"/>
              <w:rPr>
                <w:rFonts w:ascii="Times New Roman" w:hAnsi="Times New Roman" w:cs="Times New Roman"/>
                <w:sz w:val="24"/>
                <w:szCs w:val="24"/>
              </w:rPr>
            </w:pPr>
            <w:r w:rsidRPr="00A4002A">
              <w:rPr>
                <w:rFonts w:ascii="Times New Roman" w:hAnsi="Times New Roman" w:cs="Times New Roman"/>
                <w:sz w:val="24"/>
                <w:szCs w:val="24"/>
              </w:rPr>
              <w:t>4</w:t>
            </w:r>
          </w:p>
        </w:tc>
        <w:tc>
          <w:tcPr>
            <w:tcW w:w="1038"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44"/>
              <w:jc w:val="center"/>
              <w:rPr>
                <w:rFonts w:ascii="Times New Roman" w:hAnsi="Times New Roman" w:cs="Times New Roman"/>
                <w:sz w:val="24"/>
                <w:szCs w:val="24"/>
              </w:rPr>
            </w:pPr>
            <w:r w:rsidRPr="00A4002A">
              <w:rPr>
                <w:rFonts w:ascii="Times New Roman" w:hAnsi="Times New Roman" w:cs="Times New Roman"/>
                <w:sz w:val="24"/>
                <w:szCs w:val="24"/>
              </w:rPr>
              <w:t>13</w:t>
            </w:r>
            <w:r w:rsidRPr="00A4002A">
              <w:rPr>
                <w:rFonts w:ascii="Times New Roman" w:hAnsi="Times New Roman" w:cs="Times New Roman"/>
                <w:sz w:val="24"/>
                <w:szCs w:val="24"/>
                <w:lang w:val="en-US"/>
              </w:rPr>
              <w:t>,</w:t>
            </w:r>
            <w:r w:rsidRPr="00A4002A">
              <w:rPr>
                <w:rFonts w:ascii="Times New Roman" w:hAnsi="Times New Roman" w:cs="Times New Roman"/>
                <w:sz w:val="24"/>
                <w:szCs w:val="24"/>
              </w:rPr>
              <w:t>3</w:t>
            </w:r>
          </w:p>
        </w:tc>
        <w:tc>
          <w:tcPr>
            <w:tcW w:w="593"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69"/>
              <w:jc w:val="center"/>
              <w:rPr>
                <w:rFonts w:ascii="Times New Roman" w:hAnsi="Times New Roman" w:cs="Times New Roman"/>
                <w:sz w:val="24"/>
                <w:szCs w:val="24"/>
              </w:rPr>
            </w:pPr>
            <w:r w:rsidRPr="00A4002A">
              <w:rPr>
                <w:rFonts w:ascii="Times New Roman" w:hAnsi="Times New Roman" w:cs="Times New Roman"/>
                <w:sz w:val="24"/>
                <w:szCs w:val="24"/>
              </w:rPr>
              <w:t>30</w:t>
            </w:r>
          </w:p>
        </w:tc>
        <w:tc>
          <w:tcPr>
            <w:tcW w:w="743"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11"/>
              <w:jc w:val="center"/>
              <w:rPr>
                <w:rFonts w:ascii="Times New Roman" w:hAnsi="Times New Roman" w:cs="Times New Roman"/>
                <w:sz w:val="24"/>
                <w:szCs w:val="24"/>
              </w:rPr>
            </w:pPr>
            <w:r w:rsidRPr="00A4002A">
              <w:rPr>
                <w:rFonts w:ascii="Times New Roman" w:hAnsi="Times New Roman" w:cs="Times New Roman"/>
                <w:sz w:val="24"/>
                <w:szCs w:val="24"/>
              </w:rPr>
              <w:t>100</w:t>
            </w:r>
          </w:p>
        </w:tc>
      </w:tr>
    </w:tbl>
    <w:p w:rsidR="00D42688" w:rsidRPr="00A4002A" w:rsidRDefault="00D42688" w:rsidP="00055A8E">
      <w:pPr>
        <w:pStyle w:val="ListParagraph"/>
        <w:spacing w:after="0" w:line="240" w:lineRule="auto"/>
        <w:ind w:left="1418"/>
        <w:rPr>
          <w:rFonts w:ascii="Times New Roman" w:eastAsia="Arial" w:hAnsi="Times New Roman" w:cs="Times New Roman"/>
          <w:sz w:val="24"/>
          <w:szCs w:val="24"/>
        </w:rPr>
      </w:pPr>
      <w:r w:rsidRPr="00A4002A">
        <w:rPr>
          <w:rFonts w:ascii="Times New Roman" w:eastAsia="Arial" w:hAnsi="Times New Roman" w:cs="Times New Roman"/>
          <w:sz w:val="24"/>
          <w:szCs w:val="24"/>
        </w:rPr>
        <w:t>Sumber : Data primer, terolah 2019</w:t>
      </w:r>
    </w:p>
    <w:p w:rsidR="00D42688" w:rsidRPr="00A4002A" w:rsidRDefault="00D42688" w:rsidP="00055A8E">
      <w:pPr>
        <w:pStyle w:val="ListParagraph"/>
        <w:spacing w:after="0" w:line="240" w:lineRule="auto"/>
        <w:ind w:left="1418"/>
        <w:rPr>
          <w:rFonts w:ascii="Times New Roman" w:eastAsia="Arial" w:hAnsi="Times New Roman" w:cs="Times New Roman"/>
          <w:sz w:val="24"/>
          <w:szCs w:val="24"/>
        </w:rPr>
      </w:pPr>
      <w:r w:rsidRPr="00A4002A">
        <w:rPr>
          <w:rFonts w:ascii="Times New Roman" w:eastAsia="Arial" w:hAnsi="Times New Roman" w:cs="Times New Roman"/>
          <w:sz w:val="24"/>
          <w:szCs w:val="24"/>
        </w:rPr>
        <w:t>F1: Donat</w:t>
      </w:r>
      <w:r w:rsidRPr="00A4002A">
        <w:rPr>
          <w:rFonts w:ascii="Times New Roman" w:eastAsia="Arial" w:hAnsi="Times New Roman" w:cs="Times New Roman"/>
          <w:sz w:val="24"/>
          <w:szCs w:val="24"/>
          <w:lang w:val="en-US"/>
        </w:rPr>
        <w:t xml:space="preserve"> </w:t>
      </w:r>
      <w:r w:rsidRPr="00A4002A">
        <w:rPr>
          <w:rFonts w:ascii="Times New Roman" w:eastAsia="Arial" w:hAnsi="Times New Roman" w:cs="Times New Roman"/>
          <w:sz w:val="24"/>
          <w:szCs w:val="24"/>
        </w:rPr>
        <w:t xml:space="preserve"> F2 : Pukis</w:t>
      </w:r>
    </w:p>
    <w:p w:rsidR="00E02B66" w:rsidRPr="00A4002A" w:rsidRDefault="00E02B66" w:rsidP="00055A8E">
      <w:pPr>
        <w:pStyle w:val="ListParagraph"/>
        <w:spacing w:after="0" w:line="240" w:lineRule="auto"/>
        <w:ind w:left="0"/>
        <w:rPr>
          <w:rFonts w:ascii="Times New Roman" w:eastAsia="Arial" w:hAnsi="Times New Roman" w:cs="Times New Roman"/>
          <w:sz w:val="24"/>
          <w:szCs w:val="24"/>
        </w:rPr>
      </w:pPr>
    </w:p>
    <w:p w:rsidR="00D42688" w:rsidRPr="00A4002A" w:rsidRDefault="00D42688" w:rsidP="00055A8E">
      <w:pPr>
        <w:spacing w:after="0" w:line="240" w:lineRule="auto"/>
        <w:ind w:firstLine="567"/>
        <w:jc w:val="both"/>
        <w:rPr>
          <w:rFonts w:ascii="Times New Roman" w:hAnsi="Times New Roman" w:cs="Times New Roman"/>
          <w:sz w:val="24"/>
          <w:szCs w:val="24"/>
        </w:rPr>
      </w:pPr>
      <w:r w:rsidRPr="00A4002A">
        <w:rPr>
          <w:rFonts w:ascii="Times New Roman" w:hAnsi="Times New Roman" w:cs="Times New Roman"/>
          <w:sz w:val="24"/>
          <w:szCs w:val="24"/>
        </w:rPr>
        <w:t>Tabel diatas menunjukkan bahwa tingkat kesukaan tertinggi terhadap aspek aroma yang paling banyak disukai panelis pada kue F1 (Donat) dengan substitusi tepung ubi jalar ungu dan tepung kacang hijau dengan jumlah  panelis 27 orang (90 %) dan tingkat kesukaan terendah adalah pada kue</w:t>
      </w:r>
      <w:r w:rsidRPr="00A4002A">
        <w:rPr>
          <w:rFonts w:ascii="Times New Roman" w:hAnsi="Times New Roman" w:cs="Times New Roman"/>
          <w:i/>
          <w:sz w:val="24"/>
          <w:szCs w:val="24"/>
        </w:rPr>
        <w:t xml:space="preserve"> </w:t>
      </w:r>
      <w:r w:rsidRPr="00A4002A">
        <w:rPr>
          <w:rFonts w:ascii="Times New Roman" w:hAnsi="Times New Roman" w:cs="Times New Roman"/>
          <w:sz w:val="24"/>
          <w:szCs w:val="24"/>
        </w:rPr>
        <w:t xml:space="preserve">F2  (Pukis) dengan substitusi tepung ubi jalar ungu dan tepung kacang hijau dengan jumlah panelis 4 orang ( 13,3%). </w:t>
      </w:r>
    </w:p>
    <w:p w:rsidR="00D42688" w:rsidRPr="00A4002A" w:rsidRDefault="00D42688" w:rsidP="00055A8E">
      <w:pPr>
        <w:spacing w:after="0" w:line="240" w:lineRule="auto"/>
        <w:ind w:left="993"/>
        <w:jc w:val="center"/>
        <w:outlineLvl w:val="0"/>
        <w:rPr>
          <w:rFonts w:ascii="Times New Roman" w:hAnsi="Times New Roman" w:cs="Times New Roman"/>
          <w:sz w:val="24"/>
          <w:szCs w:val="24"/>
        </w:rPr>
      </w:pPr>
      <w:r w:rsidRPr="00A4002A">
        <w:rPr>
          <w:rFonts w:ascii="Times New Roman" w:hAnsi="Times New Roman" w:cs="Times New Roman"/>
          <w:sz w:val="24"/>
          <w:szCs w:val="24"/>
        </w:rPr>
        <w:t xml:space="preserve">Tabel </w:t>
      </w:r>
      <w:r w:rsidRPr="00A4002A">
        <w:rPr>
          <w:rFonts w:ascii="Times New Roman" w:hAnsi="Times New Roman" w:cs="Times New Roman"/>
          <w:sz w:val="24"/>
          <w:szCs w:val="24"/>
          <w:lang w:val="sv-SE"/>
        </w:rPr>
        <w:t>4</w:t>
      </w:r>
      <w:r w:rsidRPr="00A4002A">
        <w:rPr>
          <w:rFonts w:ascii="Times New Roman" w:hAnsi="Times New Roman" w:cs="Times New Roman"/>
          <w:sz w:val="24"/>
          <w:szCs w:val="24"/>
        </w:rPr>
        <w:t>.</w:t>
      </w:r>
    </w:p>
    <w:p w:rsidR="00D42688" w:rsidRPr="00A4002A" w:rsidRDefault="00D42688" w:rsidP="00055A8E">
      <w:pPr>
        <w:spacing w:after="0" w:line="240" w:lineRule="auto"/>
        <w:ind w:left="993"/>
        <w:jc w:val="both"/>
        <w:rPr>
          <w:rFonts w:ascii="Times New Roman" w:hAnsi="Times New Roman" w:cs="Times New Roman"/>
          <w:sz w:val="24"/>
          <w:szCs w:val="24"/>
        </w:rPr>
      </w:pPr>
      <w:r w:rsidRPr="00A4002A">
        <w:rPr>
          <w:rFonts w:ascii="Times New Roman" w:hAnsi="Times New Roman" w:cs="Times New Roman"/>
          <w:sz w:val="24"/>
          <w:szCs w:val="24"/>
        </w:rPr>
        <w:t>Distribusi Daya Terima Terhadap Aspek Tekstur</w:t>
      </w:r>
      <w:r w:rsidRPr="00A4002A">
        <w:rPr>
          <w:rFonts w:ascii="Times New Roman" w:eastAsia="Arial" w:hAnsi="Times New Roman" w:cs="Times New Roman"/>
          <w:sz w:val="24"/>
          <w:szCs w:val="24"/>
        </w:rPr>
        <w:t xml:space="preserve"> </w:t>
      </w:r>
      <w:r w:rsidRPr="00A4002A">
        <w:rPr>
          <w:rFonts w:ascii="Times New Roman" w:hAnsi="Times New Roman" w:cs="Times New Roman"/>
          <w:sz w:val="24"/>
          <w:szCs w:val="24"/>
        </w:rPr>
        <w:t>pada Kue  Donat dan Pukis dengan Substitusi Tepung Ubi Jalar Ungu dan Tepung Kacang Hijau</w:t>
      </w:r>
    </w:p>
    <w:tbl>
      <w:tblPr>
        <w:tblStyle w:val="TableGrid"/>
        <w:tblW w:w="6263" w:type="dxa"/>
        <w:tblInd w:w="1526"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165"/>
        <w:gridCol w:w="675"/>
        <w:gridCol w:w="1164"/>
        <w:gridCol w:w="1100"/>
        <w:gridCol w:w="994"/>
        <w:gridCol w:w="582"/>
        <w:gridCol w:w="583"/>
      </w:tblGrid>
      <w:tr w:rsidR="00D42688" w:rsidRPr="00A4002A" w:rsidTr="00E964B6">
        <w:trPr>
          <w:trHeight w:val="381"/>
        </w:trPr>
        <w:tc>
          <w:tcPr>
            <w:tcW w:w="1165" w:type="dxa"/>
            <w:vMerge w:val="restart"/>
            <w:tcBorders>
              <w:top w:val="single" w:sz="4" w:space="0" w:color="auto"/>
              <w:right w:val="nil"/>
            </w:tcBorders>
            <w:vAlign w:val="center"/>
          </w:tcPr>
          <w:p w:rsidR="00D42688" w:rsidRPr="00A4002A" w:rsidRDefault="00D42688" w:rsidP="00055A8E">
            <w:pPr>
              <w:pStyle w:val="ListParagraph"/>
              <w:ind w:left="-51"/>
              <w:jc w:val="center"/>
              <w:rPr>
                <w:rFonts w:ascii="Times New Roman" w:hAnsi="Times New Roman" w:cs="Times New Roman"/>
                <w:sz w:val="24"/>
                <w:szCs w:val="24"/>
              </w:rPr>
            </w:pPr>
            <w:r w:rsidRPr="00A4002A">
              <w:rPr>
                <w:rFonts w:ascii="Times New Roman" w:hAnsi="Times New Roman" w:cs="Times New Roman"/>
                <w:sz w:val="24"/>
                <w:szCs w:val="24"/>
              </w:rPr>
              <w:t>Formula</w:t>
            </w:r>
          </w:p>
        </w:tc>
        <w:tc>
          <w:tcPr>
            <w:tcW w:w="3933" w:type="dxa"/>
            <w:gridSpan w:val="4"/>
            <w:tcBorders>
              <w:top w:val="single" w:sz="4" w:space="0" w:color="auto"/>
              <w:left w:val="nil"/>
              <w:bottom w:val="single" w:sz="4" w:space="0" w:color="auto"/>
              <w:right w:val="nil"/>
            </w:tcBorders>
            <w:vAlign w:val="center"/>
          </w:tcPr>
          <w:p w:rsidR="00D42688" w:rsidRPr="00A4002A" w:rsidRDefault="00D42688" w:rsidP="00055A8E">
            <w:pPr>
              <w:pStyle w:val="ListParagraph"/>
              <w:ind w:left="0"/>
              <w:jc w:val="center"/>
              <w:rPr>
                <w:rFonts w:ascii="Times New Roman" w:hAnsi="Times New Roman" w:cs="Times New Roman"/>
                <w:sz w:val="24"/>
                <w:szCs w:val="24"/>
              </w:rPr>
            </w:pPr>
            <w:r w:rsidRPr="00A4002A">
              <w:rPr>
                <w:rFonts w:ascii="Times New Roman" w:hAnsi="Times New Roman" w:cs="Times New Roman"/>
                <w:sz w:val="24"/>
                <w:szCs w:val="24"/>
              </w:rPr>
              <w:t>Tingkat Kesukaan Aspek Tekstur</w:t>
            </w:r>
          </w:p>
        </w:tc>
        <w:tc>
          <w:tcPr>
            <w:tcW w:w="1165" w:type="dxa"/>
            <w:gridSpan w:val="2"/>
            <w:vMerge w:val="restart"/>
            <w:tcBorders>
              <w:top w:val="single" w:sz="4" w:space="0" w:color="auto"/>
              <w:left w:val="nil"/>
              <w:right w:val="nil"/>
            </w:tcBorders>
            <w:vAlign w:val="center"/>
          </w:tcPr>
          <w:p w:rsidR="00D42688" w:rsidRPr="00A4002A" w:rsidRDefault="00D42688" w:rsidP="00055A8E">
            <w:pPr>
              <w:pStyle w:val="ListParagraph"/>
              <w:ind w:left="34"/>
              <w:jc w:val="center"/>
              <w:rPr>
                <w:rFonts w:ascii="Times New Roman" w:hAnsi="Times New Roman" w:cs="Times New Roman"/>
                <w:sz w:val="24"/>
                <w:szCs w:val="24"/>
              </w:rPr>
            </w:pPr>
            <w:r w:rsidRPr="00A4002A">
              <w:rPr>
                <w:rFonts w:ascii="Times New Roman" w:hAnsi="Times New Roman" w:cs="Times New Roman"/>
                <w:sz w:val="24"/>
                <w:szCs w:val="24"/>
              </w:rPr>
              <w:t>Total</w:t>
            </w:r>
          </w:p>
        </w:tc>
      </w:tr>
      <w:tr w:rsidR="00D42688" w:rsidRPr="00A4002A" w:rsidTr="00E964B6">
        <w:trPr>
          <w:trHeight w:val="142"/>
        </w:trPr>
        <w:tc>
          <w:tcPr>
            <w:tcW w:w="1165" w:type="dxa"/>
            <w:vMerge/>
            <w:tcBorders>
              <w:right w:val="nil"/>
            </w:tcBorders>
            <w:vAlign w:val="center"/>
          </w:tcPr>
          <w:p w:rsidR="00D42688" w:rsidRPr="00A4002A" w:rsidRDefault="00D42688" w:rsidP="00055A8E">
            <w:pPr>
              <w:pStyle w:val="ListParagraph"/>
              <w:ind w:left="-51"/>
              <w:jc w:val="center"/>
              <w:rPr>
                <w:rFonts w:ascii="Times New Roman" w:hAnsi="Times New Roman" w:cs="Times New Roman"/>
                <w:sz w:val="24"/>
                <w:szCs w:val="24"/>
              </w:rPr>
            </w:pPr>
          </w:p>
        </w:tc>
        <w:tc>
          <w:tcPr>
            <w:tcW w:w="1839" w:type="dxa"/>
            <w:gridSpan w:val="2"/>
            <w:tcBorders>
              <w:top w:val="single" w:sz="4" w:space="0" w:color="auto"/>
              <w:left w:val="nil"/>
              <w:bottom w:val="single" w:sz="4" w:space="0" w:color="auto"/>
              <w:right w:val="nil"/>
            </w:tcBorders>
            <w:vAlign w:val="center"/>
          </w:tcPr>
          <w:p w:rsidR="00D42688" w:rsidRPr="00A4002A" w:rsidRDefault="00D42688" w:rsidP="00055A8E">
            <w:pPr>
              <w:pStyle w:val="ListParagraph"/>
              <w:ind w:left="0"/>
              <w:jc w:val="center"/>
              <w:rPr>
                <w:rFonts w:ascii="Times New Roman" w:hAnsi="Times New Roman" w:cs="Times New Roman"/>
                <w:sz w:val="24"/>
                <w:szCs w:val="24"/>
              </w:rPr>
            </w:pPr>
            <w:r w:rsidRPr="00A4002A">
              <w:rPr>
                <w:rFonts w:ascii="Times New Roman" w:hAnsi="Times New Roman" w:cs="Times New Roman"/>
                <w:sz w:val="24"/>
                <w:szCs w:val="24"/>
              </w:rPr>
              <w:t>Suka</w:t>
            </w:r>
          </w:p>
        </w:tc>
        <w:tc>
          <w:tcPr>
            <w:tcW w:w="2094" w:type="dxa"/>
            <w:gridSpan w:val="2"/>
            <w:tcBorders>
              <w:top w:val="single" w:sz="4" w:space="0" w:color="auto"/>
              <w:left w:val="nil"/>
              <w:bottom w:val="single" w:sz="4" w:space="0" w:color="auto"/>
              <w:right w:val="nil"/>
            </w:tcBorders>
            <w:vAlign w:val="center"/>
          </w:tcPr>
          <w:p w:rsidR="00D42688" w:rsidRPr="00A4002A" w:rsidRDefault="00D42688" w:rsidP="00055A8E">
            <w:pPr>
              <w:pStyle w:val="ListParagraph"/>
              <w:ind w:left="0"/>
              <w:jc w:val="center"/>
              <w:rPr>
                <w:rFonts w:ascii="Times New Roman" w:hAnsi="Times New Roman" w:cs="Times New Roman"/>
                <w:sz w:val="24"/>
                <w:szCs w:val="24"/>
              </w:rPr>
            </w:pPr>
            <w:r w:rsidRPr="00A4002A">
              <w:rPr>
                <w:rFonts w:ascii="Times New Roman" w:hAnsi="Times New Roman" w:cs="Times New Roman"/>
                <w:sz w:val="24"/>
                <w:szCs w:val="24"/>
              </w:rPr>
              <w:t>Tidak Suka</w:t>
            </w:r>
          </w:p>
        </w:tc>
        <w:tc>
          <w:tcPr>
            <w:tcW w:w="1165" w:type="dxa"/>
            <w:gridSpan w:val="2"/>
            <w:vMerge/>
            <w:tcBorders>
              <w:left w:val="nil"/>
              <w:bottom w:val="single" w:sz="4" w:space="0" w:color="auto"/>
              <w:right w:val="nil"/>
            </w:tcBorders>
            <w:vAlign w:val="center"/>
          </w:tcPr>
          <w:p w:rsidR="00D42688" w:rsidRPr="00A4002A" w:rsidRDefault="00D42688" w:rsidP="00055A8E">
            <w:pPr>
              <w:pStyle w:val="ListParagraph"/>
              <w:ind w:left="709"/>
              <w:jc w:val="center"/>
              <w:rPr>
                <w:rFonts w:ascii="Times New Roman" w:hAnsi="Times New Roman" w:cs="Times New Roman"/>
                <w:sz w:val="24"/>
                <w:szCs w:val="24"/>
              </w:rPr>
            </w:pPr>
          </w:p>
        </w:tc>
      </w:tr>
      <w:tr w:rsidR="00D42688" w:rsidRPr="00A4002A" w:rsidTr="00E964B6">
        <w:trPr>
          <w:trHeight w:val="142"/>
        </w:trPr>
        <w:tc>
          <w:tcPr>
            <w:tcW w:w="1165" w:type="dxa"/>
            <w:vMerge/>
            <w:tcBorders>
              <w:right w:val="nil"/>
            </w:tcBorders>
            <w:vAlign w:val="center"/>
          </w:tcPr>
          <w:p w:rsidR="00D42688" w:rsidRPr="00A4002A" w:rsidRDefault="00D42688" w:rsidP="00055A8E">
            <w:pPr>
              <w:pStyle w:val="ListParagraph"/>
              <w:ind w:left="-51"/>
              <w:jc w:val="center"/>
              <w:rPr>
                <w:rFonts w:ascii="Times New Roman" w:hAnsi="Times New Roman" w:cs="Times New Roman"/>
                <w:sz w:val="24"/>
                <w:szCs w:val="24"/>
              </w:rPr>
            </w:pPr>
          </w:p>
        </w:tc>
        <w:tc>
          <w:tcPr>
            <w:tcW w:w="675"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37"/>
              <w:jc w:val="center"/>
              <w:rPr>
                <w:rFonts w:ascii="Times New Roman" w:hAnsi="Times New Roman" w:cs="Times New Roman"/>
                <w:sz w:val="24"/>
                <w:szCs w:val="24"/>
              </w:rPr>
            </w:pPr>
            <w:r w:rsidRPr="00A4002A">
              <w:rPr>
                <w:rFonts w:ascii="Times New Roman" w:hAnsi="Times New Roman" w:cs="Times New Roman"/>
                <w:sz w:val="24"/>
                <w:szCs w:val="24"/>
              </w:rPr>
              <w:t>n</w:t>
            </w:r>
          </w:p>
        </w:tc>
        <w:tc>
          <w:tcPr>
            <w:tcW w:w="1164"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78"/>
              <w:jc w:val="center"/>
              <w:rPr>
                <w:rFonts w:ascii="Times New Roman" w:hAnsi="Times New Roman" w:cs="Times New Roman"/>
                <w:sz w:val="24"/>
                <w:szCs w:val="24"/>
              </w:rPr>
            </w:pPr>
            <w:r w:rsidRPr="00A4002A">
              <w:rPr>
                <w:rFonts w:ascii="Times New Roman" w:hAnsi="Times New Roman" w:cs="Times New Roman"/>
                <w:sz w:val="24"/>
                <w:szCs w:val="24"/>
              </w:rPr>
              <w:t>%</w:t>
            </w:r>
          </w:p>
        </w:tc>
        <w:tc>
          <w:tcPr>
            <w:tcW w:w="1100"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102"/>
              <w:jc w:val="center"/>
              <w:rPr>
                <w:rFonts w:ascii="Times New Roman" w:hAnsi="Times New Roman" w:cs="Times New Roman"/>
                <w:sz w:val="24"/>
                <w:szCs w:val="24"/>
              </w:rPr>
            </w:pPr>
            <w:r w:rsidRPr="00A4002A">
              <w:rPr>
                <w:rFonts w:ascii="Times New Roman" w:hAnsi="Times New Roman" w:cs="Times New Roman"/>
                <w:sz w:val="24"/>
                <w:szCs w:val="24"/>
              </w:rPr>
              <w:t>n</w:t>
            </w:r>
          </w:p>
        </w:tc>
        <w:tc>
          <w:tcPr>
            <w:tcW w:w="994"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44"/>
              <w:jc w:val="center"/>
              <w:rPr>
                <w:rFonts w:ascii="Times New Roman" w:hAnsi="Times New Roman" w:cs="Times New Roman"/>
                <w:sz w:val="24"/>
                <w:szCs w:val="24"/>
              </w:rPr>
            </w:pPr>
            <w:r w:rsidRPr="00A4002A">
              <w:rPr>
                <w:rFonts w:ascii="Times New Roman" w:hAnsi="Times New Roman" w:cs="Times New Roman"/>
                <w:sz w:val="24"/>
                <w:szCs w:val="24"/>
              </w:rPr>
              <w:t>%</w:t>
            </w:r>
          </w:p>
        </w:tc>
        <w:tc>
          <w:tcPr>
            <w:tcW w:w="582"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69"/>
              <w:jc w:val="center"/>
              <w:rPr>
                <w:rFonts w:ascii="Times New Roman" w:hAnsi="Times New Roman" w:cs="Times New Roman"/>
                <w:sz w:val="24"/>
                <w:szCs w:val="24"/>
              </w:rPr>
            </w:pPr>
            <w:r w:rsidRPr="00A4002A">
              <w:rPr>
                <w:rFonts w:ascii="Times New Roman" w:hAnsi="Times New Roman" w:cs="Times New Roman"/>
                <w:sz w:val="24"/>
                <w:szCs w:val="24"/>
              </w:rPr>
              <w:t>n</w:t>
            </w:r>
          </w:p>
        </w:tc>
        <w:tc>
          <w:tcPr>
            <w:tcW w:w="582"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11"/>
              <w:jc w:val="center"/>
              <w:rPr>
                <w:rFonts w:ascii="Times New Roman" w:hAnsi="Times New Roman" w:cs="Times New Roman"/>
                <w:sz w:val="24"/>
                <w:szCs w:val="24"/>
              </w:rPr>
            </w:pPr>
            <w:r w:rsidRPr="00A4002A">
              <w:rPr>
                <w:rFonts w:ascii="Times New Roman" w:hAnsi="Times New Roman" w:cs="Times New Roman"/>
                <w:sz w:val="24"/>
                <w:szCs w:val="24"/>
              </w:rPr>
              <w:t>%</w:t>
            </w:r>
          </w:p>
        </w:tc>
      </w:tr>
      <w:tr w:rsidR="00D42688" w:rsidRPr="00A4002A" w:rsidTr="00E964B6">
        <w:trPr>
          <w:trHeight w:val="401"/>
        </w:trPr>
        <w:tc>
          <w:tcPr>
            <w:tcW w:w="1165" w:type="dxa"/>
            <w:tcBorders>
              <w:right w:val="nil"/>
            </w:tcBorders>
            <w:vAlign w:val="center"/>
          </w:tcPr>
          <w:p w:rsidR="00D42688" w:rsidRPr="00A4002A" w:rsidRDefault="00D42688" w:rsidP="00055A8E">
            <w:pPr>
              <w:pStyle w:val="ListParagraph"/>
              <w:ind w:left="-51"/>
              <w:jc w:val="center"/>
              <w:rPr>
                <w:rFonts w:ascii="Times New Roman" w:hAnsi="Times New Roman" w:cs="Times New Roman"/>
                <w:sz w:val="24"/>
                <w:szCs w:val="24"/>
              </w:rPr>
            </w:pPr>
            <w:r w:rsidRPr="00A4002A">
              <w:rPr>
                <w:rFonts w:ascii="Times New Roman" w:hAnsi="Times New Roman" w:cs="Times New Roman"/>
                <w:sz w:val="24"/>
                <w:szCs w:val="24"/>
              </w:rPr>
              <w:t>F1</w:t>
            </w:r>
          </w:p>
        </w:tc>
        <w:tc>
          <w:tcPr>
            <w:tcW w:w="675"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37"/>
              <w:jc w:val="center"/>
              <w:rPr>
                <w:rFonts w:ascii="Times New Roman" w:hAnsi="Times New Roman" w:cs="Times New Roman"/>
                <w:sz w:val="24"/>
                <w:szCs w:val="24"/>
              </w:rPr>
            </w:pPr>
            <w:r w:rsidRPr="00A4002A">
              <w:rPr>
                <w:rFonts w:ascii="Times New Roman" w:hAnsi="Times New Roman" w:cs="Times New Roman"/>
                <w:sz w:val="24"/>
                <w:szCs w:val="24"/>
              </w:rPr>
              <w:t>18</w:t>
            </w:r>
          </w:p>
        </w:tc>
        <w:tc>
          <w:tcPr>
            <w:tcW w:w="1164"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78"/>
              <w:jc w:val="center"/>
              <w:rPr>
                <w:rFonts w:ascii="Times New Roman" w:hAnsi="Times New Roman" w:cs="Times New Roman"/>
                <w:sz w:val="24"/>
                <w:szCs w:val="24"/>
              </w:rPr>
            </w:pPr>
            <w:r w:rsidRPr="00A4002A">
              <w:rPr>
                <w:rFonts w:ascii="Times New Roman" w:hAnsi="Times New Roman" w:cs="Times New Roman"/>
                <w:sz w:val="24"/>
                <w:szCs w:val="24"/>
              </w:rPr>
              <w:t>60</w:t>
            </w:r>
          </w:p>
        </w:tc>
        <w:tc>
          <w:tcPr>
            <w:tcW w:w="1100"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102"/>
              <w:jc w:val="center"/>
              <w:rPr>
                <w:rFonts w:ascii="Times New Roman" w:hAnsi="Times New Roman" w:cs="Times New Roman"/>
                <w:sz w:val="24"/>
                <w:szCs w:val="24"/>
              </w:rPr>
            </w:pPr>
            <w:r w:rsidRPr="00A4002A">
              <w:rPr>
                <w:rFonts w:ascii="Times New Roman" w:hAnsi="Times New Roman" w:cs="Times New Roman"/>
                <w:sz w:val="24"/>
                <w:szCs w:val="24"/>
              </w:rPr>
              <w:t>12</w:t>
            </w:r>
          </w:p>
        </w:tc>
        <w:tc>
          <w:tcPr>
            <w:tcW w:w="994"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44"/>
              <w:jc w:val="center"/>
              <w:rPr>
                <w:rFonts w:ascii="Times New Roman" w:hAnsi="Times New Roman" w:cs="Times New Roman"/>
                <w:sz w:val="24"/>
                <w:szCs w:val="24"/>
              </w:rPr>
            </w:pPr>
            <w:r w:rsidRPr="00A4002A">
              <w:rPr>
                <w:rFonts w:ascii="Times New Roman" w:hAnsi="Times New Roman" w:cs="Times New Roman"/>
                <w:sz w:val="24"/>
                <w:szCs w:val="24"/>
              </w:rPr>
              <w:t>40</w:t>
            </w:r>
          </w:p>
        </w:tc>
        <w:tc>
          <w:tcPr>
            <w:tcW w:w="582"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69"/>
              <w:jc w:val="center"/>
              <w:rPr>
                <w:rFonts w:ascii="Times New Roman" w:hAnsi="Times New Roman" w:cs="Times New Roman"/>
                <w:sz w:val="24"/>
                <w:szCs w:val="24"/>
              </w:rPr>
            </w:pPr>
            <w:r w:rsidRPr="00A4002A">
              <w:rPr>
                <w:rFonts w:ascii="Times New Roman" w:hAnsi="Times New Roman" w:cs="Times New Roman"/>
                <w:sz w:val="24"/>
                <w:szCs w:val="24"/>
              </w:rPr>
              <w:t>30</w:t>
            </w:r>
          </w:p>
        </w:tc>
        <w:tc>
          <w:tcPr>
            <w:tcW w:w="582"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108"/>
              <w:jc w:val="center"/>
              <w:rPr>
                <w:rFonts w:ascii="Times New Roman" w:hAnsi="Times New Roman" w:cs="Times New Roman"/>
                <w:sz w:val="24"/>
                <w:szCs w:val="24"/>
              </w:rPr>
            </w:pPr>
            <w:r w:rsidRPr="00A4002A">
              <w:rPr>
                <w:rFonts w:ascii="Times New Roman" w:hAnsi="Times New Roman" w:cs="Times New Roman"/>
                <w:sz w:val="24"/>
                <w:szCs w:val="24"/>
              </w:rPr>
              <w:t>100</w:t>
            </w:r>
          </w:p>
        </w:tc>
      </w:tr>
      <w:tr w:rsidR="00D42688" w:rsidRPr="00A4002A" w:rsidTr="00E964B6">
        <w:trPr>
          <w:trHeight w:val="98"/>
        </w:trPr>
        <w:tc>
          <w:tcPr>
            <w:tcW w:w="1165" w:type="dxa"/>
            <w:tcBorders>
              <w:bottom w:val="single" w:sz="4" w:space="0" w:color="auto"/>
              <w:right w:val="nil"/>
            </w:tcBorders>
            <w:vAlign w:val="center"/>
          </w:tcPr>
          <w:p w:rsidR="00D42688" w:rsidRPr="00A4002A" w:rsidRDefault="00D42688" w:rsidP="00055A8E">
            <w:pPr>
              <w:pStyle w:val="ListParagraph"/>
              <w:ind w:left="-51"/>
              <w:jc w:val="center"/>
              <w:rPr>
                <w:rFonts w:ascii="Times New Roman" w:hAnsi="Times New Roman" w:cs="Times New Roman"/>
                <w:sz w:val="24"/>
                <w:szCs w:val="24"/>
              </w:rPr>
            </w:pPr>
            <w:r w:rsidRPr="00A4002A">
              <w:rPr>
                <w:rFonts w:ascii="Times New Roman" w:hAnsi="Times New Roman" w:cs="Times New Roman"/>
                <w:sz w:val="24"/>
                <w:szCs w:val="24"/>
              </w:rPr>
              <w:t>F2</w:t>
            </w:r>
          </w:p>
        </w:tc>
        <w:tc>
          <w:tcPr>
            <w:tcW w:w="675"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37"/>
              <w:jc w:val="center"/>
              <w:rPr>
                <w:rFonts w:ascii="Times New Roman" w:hAnsi="Times New Roman" w:cs="Times New Roman"/>
                <w:sz w:val="24"/>
                <w:szCs w:val="24"/>
              </w:rPr>
            </w:pPr>
            <w:r w:rsidRPr="00A4002A">
              <w:rPr>
                <w:rFonts w:ascii="Times New Roman" w:hAnsi="Times New Roman" w:cs="Times New Roman"/>
                <w:sz w:val="24"/>
                <w:szCs w:val="24"/>
              </w:rPr>
              <w:t>26</w:t>
            </w:r>
          </w:p>
        </w:tc>
        <w:tc>
          <w:tcPr>
            <w:tcW w:w="1164"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78"/>
              <w:jc w:val="center"/>
              <w:rPr>
                <w:rFonts w:ascii="Times New Roman" w:hAnsi="Times New Roman" w:cs="Times New Roman"/>
                <w:sz w:val="24"/>
                <w:szCs w:val="24"/>
              </w:rPr>
            </w:pPr>
            <w:r w:rsidRPr="00A4002A">
              <w:rPr>
                <w:rFonts w:ascii="Times New Roman" w:hAnsi="Times New Roman" w:cs="Times New Roman"/>
                <w:sz w:val="24"/>
                <w:szCs w:val="24"/>
              </w:rPr>
              <w:t>86</w:t>
            </w:r>
            <w:r w:rsidRPr="00A4002A">
              <w:rPr>
                <w:rFonts w:ascii="Times New Roman" w:hAnsi="Times New Roman" w:cs="Times New Roman"/>
                <w:sz w:val="24"/>
                <w:szCs w:val="24"/>
                <w:lang w:val="en-US"/>
              </w:rPr>
              <w:t>,</w:t>
            </w:r>
            <w:r w:rsidRPr="00A4002A">
              <w:rPr>
                <w:rFonts w:ascii="Times New Roman" w:hAnsi="Times New Roman" w:cs="Times New Roman"/>
                <w:sz w:val="24"/>
                <w:szCs w:val="24"/>
              </w:rPr>
              <w:t>7</w:t>
            </w:r>
          </w:p>
        </w:tc>
        <w:tc>
          <w:tcPr>
            <w:tcW w:w="1100"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102"/>
              <w:jc w:val="center"/>
              <w:rPr>
                <w:rFonts w:ascii="Times New Roman" w:hAnsi="Times New Roman" w:cs="Times New Roman"/>
                <w:sz w:val="24"/>
                <w:szCs w:val="24"/>
              </w:rPr>
            </w:pPr>
            <w:r w:rsidRPr="00A4002A">
              <w:rPr>
                <w:rFonts w:ascii="Times New Roman" w:hAnsi="Times New Roman" w:cs="Times New Roman"/>
                <w:sz w:val="24"/>
                <w:szCs w:val="24"/>
              </w:rPr>
              <w:t>4</w:t>
            </w:r>
          </w:p>
        </w:tc>
        <w:tc>
          <w:tcPr>
            <w:tcW w:w="994"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44"/>
              <w:jc w:val="center"/>
              <w:rPr>
                <w:rFonts w:ascii="Times New Roman" w:hAnsi="Times New Roman" w:cs="Times New Roman"/>
                <w:sz w:val="24"/>
                <w:szCs w:val="24"/>
              </w:rPr>
            </w:pPr>
            <w:r w:rsidRPr="00A4002A">
              <w:rPr>
                <w:rFonts w:ascii="Times New Roman" w:hAnsi="Times New Roman" w:cs="Times New Roman"/>
                <w:sz w:val="24"/>
                <w:szCs w:val="24"/>
              </w:rPr>
              <w:t>13</w:t>
            </w:r>
            <w:r w:rsidRPr="00A4002A">
              <w:rPr>
                <w:rFonts w:ascii="Times New Roman" w:hAnsi="Times New Roman" w:cs="Times New Roman"/>
                <w:sz w:val="24"/>
                <w:szCs w:val="24"/>
                <w:lang w:val="en-US"/>
              </w:rPr>
              <w:t>,</w:t>
            </w:r>
            <w:r w:rsidRPr="00A4002A">
              <w:rPr>
                <w:rFonts w:ascii="Times New Roman" w:hAnsi="Times New Roman" w:cs="Times New Roman"/>
                <w:sz w:val="24"/>
                <w:szCs w:val="24"/>
              </w:rPr>
              <w:t>3</w:t>
            </w:r>
          </w:p>
        </w:tc>
        <w:tc>
          <w:tcPr>
            <w:tcW w:w="582"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69"/>
              <w:jc w:val="center"/>
              <w:rPr>
                <w:rFonts w:ascii="Times New Roman" w:hAnsi="Times New Roman" w:cs="Times New Roman"/>
                <w:sz w:val="24"/>
                <w:szCs w:val="24"/>
              </w:rPr>
            </w:pPr>
            <w:r w:rsidRPr="00A4002A">
              <w:rPr>
                <w:rFonts w:ascii="Times New Roman" w:hAnsi="Times New Roman" w:cs="Times New Roman"/>
                <w:sz w:val="24"/>
                <w:szCs w:val="24"/>
              </w:rPr>
              <w:t>30</w:t>
            </w:r>
          </w:p>
        </w:tc>
        <w:tc>
          <w:tcPr>
            <w:tcW w:w="582" w:type="dxa"/>
            <w:tcBorders>
              <w:top w:val="single" w:sz="4" w:space="0" w:color="auto"/>
              <w:left w:val="nil"/>
              <w:bottom w:val="single" w:sz="4" w:space="0" w:color="auto"/>
              <w:right w:val="nil"/>
            </w:tcBorders>
            <w:vAlign w:val="center"/>
          </w:tcPr>
          <w:p w:rsidR="00D42688" w:rsidRPr="00A4002A" w:rsidRDefault="00D42688" w:rsidP="00055A8E">
            <w:pPr>
              <w:pStyle w:val="ListParagraph"/>
              <w:ind w:left="-108"/>
              <w:jc w:val="center"/>
              <w:rPr>
                <w:rFonts w:ascii="Times New Roman" w:hAnsi="Times New Roman" w:cs="Times New Roman"/>
                <w:sz w:val="24"/>
                <w:szCs w:val="24"/>
              </w:rPr>
            </w:pPr>
            <w:r w:rsidRPr="00A4002A">
              <w:rPr>
                <w:rFonts w:ascii="Times New Roman" w:hAnsi="Times New Roman" w:cs="Times New Roman"/>
                <w:sz w:val="24"/>
                <w:szCs w:val="24"/>
              </w:rPr>
              <w:t>100</w:t>
            </w:r>
          </w:p>
        </w:tc>
      </w:tr>
    </w:tbl>
    <w:p w:rsidR="00D42688" w:rsidRPr="00A4002A" w:rsidRDefault="00D42688" w:rsidP="00055A8E">
      <w:pPr>
        <w:pStyle w:val="ListParagraph"/>
        <w:spacing w:after="0" w:line="240" w:lineRule="auto"/>
        <w:ind w:left="1418"/>
        <w:rPr>
          <w:rFonts w:ascii="Times New Roman" w:eastAsia="Arial" w:hAnsi="Times New Roman" w:cs="Times New Roman"/>
          <w:sz w:val="24"/>
          <w:szCs w:val="24"/>
        </w:rPr>
      </w:pPr>
      <w:r w:rsidRPr="00A4002A">
        <w:rPr>
          <w:rFonts w:ascii="Times New Roman" w:eastAsia="Arial" w:hAnsi="Times New Roman" w:cs="Times New Roman"/>
          <w:sz w:val="24"/>
          <w:szCs w:val="24"/>
        </w:rPr>
        <w:t>Sumber : Data primer, terolah 2019</w:t>
      </w:r>
    </w:p>
    <w:p w:rsidR="00D42688" w:rsidRPr="00A4002A" w:rsidRDefault="00D42688" w:rsidP="00055A8E">
      <w:pPr>
        <w:pStyle w:val="ListParagraph"/>
        <w:spacing w:after="0" w:line="240" w:lineRule="auto"/>
        <w:ind w:left="1418"/>
        <w:rPr>
          <w:rFonts w:ascii="Times New Roman" w:eastAsia="Arial" w:hAnsi="Times New Roman" w:cs="Times New Roman"/>
          <w:sz w:val="24"/>
          <w:szCs w:val="24"/>
        </w:rPr>
      </w:pPr>
      <w:r w:rsidRPr="00A4002A">
        <w:rPr>
          <w:rFonts w:ascii="Times New Roman" w:eastAsia="Arial" w:hAnsi="Times New Roman" w:cs="Times New Roman"/>
          <w:sz w:val="24"/>
          <w:szCs w:val="24"/>
        </w:rPr>
        <w:t>F1: Donat F2 : Pukis</w:t>
      </w:r>
    </w:p>
    <w:p w:rsidR="00E02B66" w:rsidRPr="00A4002A" w:rsidRDefault="00E02B66" w:rsidP="00055A8E">
      <w:pPr>
        <w:pStyle w:val="ListParagraph"/>
        <w:tabs>
          <w:tab w:val="left" w:pos="1350"/>
        </w:tabs>
        <w:spacing w:after="0" w:line="240" w:lineRule="auto"/>
        <w:ind w:left="0" w:firstLine="567"/>
        <w:jc w:val="both"/>
        <w:rPr>
          <w:rFonts w:ascii="Times New Roman" w:hAnsi="Times New Roman" w:cs="Times New Roman"/>
          <w:sz w:val="24"/>
          <w:szCs w:val="24"/>
        </w:rPr>
      </w:pPr>
    </w:p>
    <w:p w:rsidR="004748B8" w:rsidRPr="00A4002A" w:rsidRDefault="00D42688" w:rsidP="00055A8E">
      <w:pPr>
        <w:spacing w:after="0" w:line="240" w:lineRule="auto"/>
        <w:ind w:firstLine="567"/>
        <w:jc w:val="both"/>
        <w:rPr>
          <w:rFonts w:ascii="Times New Roman" w:hAnsi="Times New Roman" w:cs="Times New Roman"/>
          <w:sz w:val="24"/>
          <w:szCs w:val="24"/>
        </w:rPr>
      </w:pPr>
      <w:r w:rsidRPr="00A4002A">
        <w:rPr>
          <w:rFonts w:ascii="Times New Roman" w:hAnsi="Times New Roman" w:cs="Times New Roman"/>
          <w:sz w:val="24"/>
          <w:szCs w:val="24"/>
        </w:rPr>
        <w:lastRenderedPageBreak/>
        <w:t>Tabel diatas menunjukkan bahwa tingkat kesukaan tertinggi terhadap aspek tekstur yang paling banyak disukai panelis adalah pada kue F2 (Pukis) dengan substitusi tepung ubi jalar ungu dan tepung kacang hijau dengan jumlah  panelis 26 orang (86,7%) dan tingkat kesukaan terendah adalah pada kue</w:t>
      </w:r>
      <w:r w:rsidRPr="00A4002A">
        <w:rPr>
          <w:rFonts w:ascii="Times New Roman" w:hAnsi="Times New Roman" w:cs="Times New Roman"/>
          <w:i/>
          <w:sz w:val="24"/>
          <w:szCs w:val="24"/>
        </w:rPr>
        <w:t xml:space="preserve"> </w:t>
      </w:r>
      <w:r w:rsidRPr="00A4002A">
        <w:rPr>
          <w:rFonts w:ascii="Times New Roman" w:hAnsi="Times New Roman" w:cs="Times New Roman"/>
          <w:sz w:val="24"/>
          <w:szCs w:val="24"/>
        </w:rPr>
        <w:t xml:space="preserve">F1  (Donat) dengan substitusi tepung ubi jalar ungu dan tepung kacang hijau dengan jumlah panelis 12 orang ( 40%). </w:t>
      </w:r>
    </w:p>
    <w:p w:rsidR="004748B8" w:rsidRPr="00A4002A" w:rsidRDefault="004748B8" w:rsidP="00055A8E">
      <w:pPr>
        <w:spacing w:after="0" w:line="240" w:lineRule="auto"/>
        <w:outlineLvl w:val="0"/>
        <w:rPr>
          <w:rFonts w:ascii="Times New Roman" w:hAnsi="Times New Roman" w:cs="Times New Roman"/>
          <w:sz w:val="24"/>
          <w:szCs w:val="24"/>
        </w:rPr>
      </w:pPr>
    </w:p>
    <w:p w:rsidR="00640924" w:rsidRPr="00A4002A" w:rsidRDefault="00640924" w:rsidP="00055A8E">
      <w:pPr>
        <w:spacing w:after="0" w:line="240" w:lineRule="auto"/>
        <w:ind w:left="851"/>
        <w:jc w:val="center"/>
        <w:outlineLvl w:val="0"/>
        <w:rPr>
          <w:rFonts w:ascii="Times New Roman" w:hAnsi="Times New Roman" w:cs="Times New Roman"/>
          <w:sz w:val="24"/>
          <w:szCs w:val="24"/>
        </w:rPr>
      </w:pPr>
      <w:r w:rsidRPr="00A4002A">
        <w:rPr>
          <w:rFonts w:ascii="Times New Roman" w:hAnsi="Times New Roman" w:cs="Times New Roman"/>
          <w:sz w:val="24"/>
          <w:szCs w:val="24"/>
        </w:rPr>
        <w:t xml:space="preserve">Tabel </w:t>
      </w:r>
      <w:r w:rsidRPr="00A4002A">
        <w:rPr>
          <w:rFonts w:ascii="Times New Roman" w:hAnsi="Times New Roman" w:cs="Times New Roman"/>
          <w:sz w:val="24"/>
          <w:szCs w:val="24"/>
          <w:lang w:val="sv-SE"/>
        </w:rPr>
        <w:t>5</w:t>
      </w:r>
      <w:r w:rsidRPr="00A4002A">
        <w:rPr>
          <w:rFonts w:ascii="Times New Roman" w:hAnsi="Times New Roman" w:cs="Times New Roman"/>
          <w:sz w:val="24"/>
          <w:szCs w:val="24"/>
        </w:rPr>
        <w:t>.</w:t>
      </w:r>
    </w:p>
    <w:p w:rsidR="00640924" w:rsidRPr="00A4002A" w:rsidRDefault="00640924" w:rsidP="00055A8E">
      <w:pPr>
        <w:spacing w:after="0" w:line="240" w:lineRule="auto"/>
        <w:ind w:left="851"/>
        <w:jc w:val="center"/>
        <w:rPr>
          <w:rFonts w:ascii="Times New Roman" w:hAnsi="Times New Roman" w:cs="Times New Roman"/>
          <w:sz w:val="24"/>
          <w:szCs w:val="24"/>
        </w:rPr>
      </w:pPr>
      <w:r w:rsidRPr="00A4002A">
        <w:rPr>
          <w:rFonts w:ascii="Times New Roman" w:hAnsi="Times New Roman" w:cs="Times New Roman"/>
          <w:sz w:val="24"/>
          <w:szCs w:val="24"/>
        </w:rPr>
        <w:t>Distribusi Daya Terima Terhadap Aspek Rasa</w:t>
      </w:r>
      <w:r w:rsidRPr="00A4002A">
        <w:rPr>
          <w:rFonts w:ascii="Times New Roman" w:eastAsia="Arial" w:hAnsi="Times New Roman" w:cs="Times New Roman"/>
          <w:sz w:val="24"/>
          <w:szCs w:val="24"/>
        </w:rPr>
        <w:t xml:space="preserve"> </w:t>
      </w:r>
      <w:r w:rsidRPr="00A4002A">
        <w:rPr>
          <w:rFonts w:ascii="Times New Roman" w:hAnsi="Times New Roman" w:cs="Times New Roman"/>
          <w:sz w:val="24"/>
          <w:szCs w:val="24"/>
        </w:rPr>
        <w:t>pada Kue Donat dan Pukis dengan Substitusi Tepung Ubi Jalar Ungu dan Tepung Kacang Hijau</w:t>
      </w:r>
    </w:p>
    <w:tbl>
      <w:tblPr>
        <w:tblStyle w:val="TableGrid"/>
        <w:tblW w:w="6295" w:type="dxa"/>
        <w:tblInd w:w="1526"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096"/>
        <w:gridCol w:w="688"/>
        <w:gridCol w:w="1109"/>
        <w:gridCol w:w="1012"/>
        <w:gridCol w:w="1158"/>
        <w:gridCol w:w="577"/>
        <w:gridCol w:w="655"/>
      </w:tblGrid>
      <w:tr w:rsidR="00640924" w:rsidRPr="00A4002A" w:rsidTr="00640924">
        <w:trPr>
          <w:trHeight w:val="389"/>
        </w:trPr>
        <w:tc>
          <w:tcPr>
            <w:tcW w:w="1096" w:type="dxa"/>
            <w:vMerge w:val="restart"/>
            <w:tcBorders>
              <w:top w:val="single" w:sz="4" w:space="0" w:color="auto"/>
              <w:right w:val="nil"/>
            </w:tcBorders>
            <w:vAlign w:val="center"/>
          </w:tcPr>
          <w:p w:rsidR="00640924" w:rsidRPr="00A4002A" w:rsidRDefault="00640924" w:rsidP="00055A8E">
            <w:pPr>
              <w:pStyle w:val="ListParagraph"/>
              <w:ind w:left="-51"/>
              <w:jc w:val="center"/>
              <w:rPr>
                <w:rFonts w:ascii="Times New Roman" w:hAnsi="Times New Roman" w:cs="Times New Roman"/>
                <w:sz w:val="24"/>
                <w:szCs w:val="24"/>
              </w:rPr>
            </w:pPr>
            <w:r w:rsidRPr="00A4002A">
              <w:rPr>
                <w:rFonts w:ascii="Times New Roman" w:hAnsi="Times New Roman" w:cs="Times New Roman"/>
                <w:sz w:val="24"/>
                <w:szCs w:val="24"/>
              </w:rPr>
              <w:t>Formula</w:t>
            </w:r>
          </w:p>
        </w:tc>
        <w:tc>
          <w:tcPr>
            <w:tcW w:w="3967" w:type="dxa"/>
            <w:gridSpan w:val="4"/>
            <w:tcBorders>
              <w:top w:val="single" w:sz="4" w:space="0" w:color="auto"/>
              <w:left w:val="nil"/>
              <w:bottom w:val="single" w:sz="4" w:space="0" w:color="auto"/>
              <w:right w:val="nil"/>
            </w:tcBorders>
            <w:vAlign w:val="center"/>
          </w:tcPr>
          <w:p w:rsidR="00640924" w:rsidRPr="00A4002A" w:rsidRDefault="00640924" w:rsidP="00055A8E">
            <w:pPr>
              <w:pStyle w:val="ListParagraph"/>
              <w:ind w:left="0"/>
              <w:jc w:val="center"/>
              <w:rPr>
                <w:rFonts w:ascii="Times New Roman" w:hAnsi="Times New Roman" w:cs="Times New Roman"/>
                <w:sz w:val="24"/>
                <w:szCs w:val="24"/>
              </w:rPr>
            </w:pPr>
            <w:r w:rsidRPr="00A4002A">
              <w:rPr>
                <w:rFonts w:ascii="Times New Roman" w:hAnsi="Times New Roman" w:cs="Times New Roman"/>
                <w:sz w:val="24"/>
                <w:szCs w:val="24"/>
              </w:rPr>
              <w:t>Tingkat Kesukaan Aspek Rasa</w:t>
            </w:r>
          </w:p>
        </w:tc>
        <w:tc>
          <w:tcPr>
            <w:tcW w:w="1232" w:type="dxa"/>
            <w:gridSpan w:val="2"/>
            <w:vMerge w:val="restart"/>
            <w:tcBorders>
              <w:top w:val="single" w:sz="4" w:space="0" w:color="auto"/>
              <w:left w:val="nil"/>
              <w:right w:val="nil"/>
            </w:tcBorders>
            <w:vAlign w:val="center"/>
          </w:tcPr>
          <w:p w:rsidR="00640924" w:rsidRPr="00A4002A" w:rsidRDefault="00640924" w:rsidP="00055A8E">
            <w:pPr>
              <w:pStyle w:val="ListParagraph"/>
              <w:ind w:left="-190"/>
              <w:jc w:val="center"/>
              <w:rPr>
                <w:rFonts w:ascii="Times New Roman" w:hAnsi="Times New Roman" w:cs="Times New Roman"/>
                <w:sz w:val="24"/>
                <w:szCs w:val="24"/>
              </w:rPr>
            </w:pPr>
            <w:r w:rsidRPr="00A4002A">
              <w:rPr>
                <w:rFonts w:ascii="Times New Roman" w:hAnsi="Times New Roman" w:cs="Times New Roman"/>
                <w:sz w:val="24"/>
                <w:szCs w:val="24"/>
              </w:rPr>
              <w:t>Total</w:t>
            </w:r>
          </w:p>
        </w:tc>
      </w:tr>
      <w:tr w:rsidR="00640924" w:rsidRPr="00A4002A" w:rsidTr="00640924">
        <w:trPr>
          <w:trHeight w:val="144"/>
        </w:trPr>
        <w:tc>
          <w:tcPr>
            <w:tcW w:w="1096" w:type="dxa"/>
            <w:vMerge/>
            <w:tcBorders>
              <w:right w:val="nil"/>
            </w:tcBorders>
            <w:vAlign w:val="center"/>
          </w:tcPr>
          <w:p w:rsidR="00640924" w:rsidRPr="00A4002A" w:rsidRDefault="00640924" w:rsidP="00055A8E">
            <w:pPr>
              <w:pStyle w:val="ListParagraph"/>
              <w:ind w:left="-51"/>
              <w:jc w:val="center"/>
              <w:rPr>
                <w:rFonts w:ascii="Times New Roman" w:hAnsi="Times New Roman" w:cs="Times New Roman"/>
                <w:sz w:val="24"/>
                <w:szCs w:val="24"/>
              </w:rPr>
            </w:pPr>
          </w:p>
        </w:tc>
        <w:tc>
          <w:tcPr>
            <w:tcW w:w="1797" w:type="dxa"/>
            <w:gridSpan w:val="2"/>
            <w:tcBorders>
              <w:top w:val="single" w:sz="4" w:space="0" w:color="auto"/>
              <w:left w:val="nil"/>
              <w:bottom w:val="single" w:sz="4" w:space="0" w:color="auto"/>
              <w:right w:val="nil"/>
            </w:tcBorders>
            <w:vAlign w:val="center"/>
          </w:tcPr>
          <w:p w:rsidR="00640924" w:rsidRPr="00A4002A" w:rsidRDefault="00640924" w:rsidP="00055A8E">
            <w:pPr>
              <w:pStyle w:val="ListParagraph"/>
              <w:ind w:left="0"/>
              <w:jc w:val="center"/>
              <w:rPr>
                <w:rFonts w:ascii="Times New Roman" w:hAnsi="Times New Roman" w:cs="Times New Roman"/>
                <w:sz w:val="24"/>
                <w:szCs w:val="24"/>
              </w:rPr>
            </w:pPr>
            <w:r w:rsidRPr="00A4002A">
              <w:rPr>
                <w:rFonts w:ascii="Times New Roman" w:hAnsi="Times New Roman" w:cs="Times New Roman"/>
                <w:sz w:val="24"/>
                <w:szCs w:val="24"/>
              </w:rPr>
              <w:t>Suka</w:t>
            </w:r>
          </w:p>
        </w:tc>
        <w:tc>
          <w:tcPr>
            <w:tcW w:w="2170" w:type="dxa"/>
            <w:gridSpan w:val="2"/>
            <w:tcBorders>
              <w:top w:val="single" w:sz="4" w:space="0" w:color="auto"/>
              <w:left w:val="nil"/>
              <w:bottom w:val="single" w:sz="4" w:space="0" w:color="auto"/>
              <w:right w:val="nil"/>
            </w:tcBorders>
            <w:vAlign w:val="center"/>
          </w:tcPr>
          <w:p w:rsidR="00640924" w:rsidRPr="00A4002A" w:rsidRDefault="00640924" w:rsidP="00055A8E">
            <w:pPr>
              <w:pStyle w:val="ListParagraph"/>
              <w:ind w:left="0"/>
              <w:jc w:val="center"/>
              <w:rPr>
                <w:rFonts w:ascii="Times New Roman" w:hAnsi="Times New Roman" w:cs="Times New Roman"/>
                <w:sz w:val="24"/>
                <w:szCs w:val="24"/>
              </w:rPr>
            </w:pPr>
            <w:r w:rsidRPr="00A4002A">
              <w:rPr>
                <w:rFonts w:ascii="Times New Roman" w:hAnsi="Times New Roman" w:cs="Times New Roman"/>
                <w:sz w:val="24"/>
                <w:szCs w:val="24"/>
              </w:rPr>
              <w:t>Tidak Suka</w:t>
            </w:r>
          </w:p>
        </w:tc>
        <w:tc>
          <w:tcPr>
            <w:tcW w:w="1232" w:type="dxa"/>
            <w:gridSpan w:val="2"/>
            <w:vMerge/>
            <w:tcBorders>
              <w:left w:val="nil"/>
              <w:bottom w:val="single" w:sz="4" w:space="0" w:color="auto"/>
              <w:right w:val="nil"/>
            </w:tcBorders>
            <w:vAlign w:val="center"/>
          </w:tcPr>
          <w:p w:rsidR="00640924" w:rsidRPr="00A4002A" w:rsidRDefault="00640924" w:rsidP="00055A8E">
            <w:pPr>
              <w:pStyle w:val="ListParagraph"/>
              <w:ind w:left="709"/>
              <w:jc w:val="center"/>
              <w:rPr>
                <w:rFonts w:ascii="Times New Roman" w:hAnsi="Times New Roman" w:cs="Times New Roman"/>
                <w:sz w:val="24"/>
                <w:szCs w:val="24"/>
              </w:rPr>
            </w:pPr>
          </w:p>
        </w:tc>
      </w:tr>
      <w:tr w:rsidR="00640924" w:rsidRPr="00A4002A" w:rsidTr="00640924">
        <w:trPr>
          <w:trHeight w:val="144"/>
        </w:trPr>
        <w:tc>
          <w:tcPr>
            <w:tcW w:w="1096" w:type="dxa"/>
            <w:vMerge/>
            <w:tcBorders>
              <w:right w:val="nil"/>
            </w:tcBorders>
            <w:vAlign w:val="center"/>
          </w:tcPr>
          <w:p w:rsidR="00640924" w:rsidRPr="00A4002A" w:rsidRDefault="00640924" w:rsidP="00055A8E">
            <w:pPr>
              <w:pStyle w:val="ListParagraph"/>
              <w:ind w:left="-51"/>
              <w:jc w:val="center"/>
              <w:rPr>
                <w:rFonts w:ascii="Times New Roman" w:hAnsi="Times New Roman" w:cs="Times New Roman"/>
                <w:sz w:val="24"/>
                <w:szCs w:val="24"/>
              </w:rPr>
            </w:pPr>
          </w:p>
        </w:tc>
        <w:tc>
          <w:tcPr>
            <w:tcW w:w="688" w:type="dxa"/>
            <w:tcBorders>
              <w:top w:val="single" w:sz="4" w:space="0" w:color="auto"/>
              <w:left w:val="nil"/>
              <w:bottom w:val="single" w:sz="4" w:space="0" w:color="auto"/>
              <w:right w:val="nil"/>
            </w:tcBorders>
            <w:vAlign w:val="center"/>
          </w:tcPr>
          <w:p w:rsidR="00640924" w:rsidRPr="00A4002A" w:rsidRDefault="00640924" w:rsidP="00055A8E">
            <w:pPr>
              <w:pStyle w:val="ListParagraph"/>
              <w:ind w:left="37"/>
              <w:jc w:val="center"/>
              <w:rPr>
                <w:rFonts w:ascii="Times New Roman" w:hAnsi="Times New Roman" w:cs="Times New Roman"/>
                <w:sz w:val="24"/>
                <w:szCs w:val="24"/>
              </w:rPr>
            </w:pPr>
            <w:r w:rsidRPr="00A4002A">
              <w:rPr>
                <w:rFonts w:ascii="Times New Roman" w:hAnsi="Times New Roman" w:cs="Times New Roman"/>
                <w:sz w:val="24"/>
                <w:szCs w:val="24"/>
              </w:rPr>
              <w:t>n</w:t>
            </w:r>
          </w:p>
        </w:tc>
        <w:tc>
          <w:tcPr>
            <w:tcW w:w="1109" w:type="dxa"/>
            <w:tcBorders>
              <w:top w:val="single" w:sz="4" w:space="0" w:color="auto"/>
              <w:left w:val="nil"/>
              <w:bottom w:val="single" w:sz="4" w:space="0" w:color="auto"/>
              <w:right w:val="nil"/>
            </w:tcBorders>
            <w:vAlign w:val="center"/>
          </w:tcPr>
          <w:p w:rsidR="00640924" w:rsidRPr="00A4002A" w:rsidRDefault="00640924" w:rsidP="00055A8E">
            <w:pPr>
              <w:pStyle w:val="ListParagraph"/>
              <w:ind w:left="78"/>
              <w:jc w:val="center"/>
              <w:rPr>
                <w:rFonts w:ascii="Times New Roman" w:hAnsi="Times New Roman" w:cs="Times New Roman"/>
                <w:sz w:val="24"/>
                <w:szCs w:val="24"/>
              </w:rPr>
            </w:pPr>
            <w:r w:rsidRPr="00A4002A">
              <w:rPr>
                <w:rFonts w:ascii="Times New Roman" w:hAnsi="Times New Roman" w:cs="Times New Roman"/>
                <w:sz w:val="24"/>
                <w:szCs w:val="24"/>
              </w:rPr>
              <w:t>%</w:t>
            </w:r>
          </w:p>
        </w:tc>
        <w:tc>
          <w:tcPr>
            <w:tcW w:w="1012" w:type="dxa"/>
            <w:tcBorders>
              <w:top w:val="single" w:sz="4" w:space="0" w:color="auto"/>
              <w:left w:val="nil"/>
              <w:bottom w:val="single" w:sz="4" w:space="0" w:color="auto"/>
              <w:right w:val="nil"/>
            </w:tcBorders>
            <w:vAlign w:val="center"/>
          </w:tcPr>
          <w:p w:rsidR="00640924" w:rsidRPr="00A4002A" w:rsidRDefault="00640924" w:rsidP="00055A8E">
            <w:pPr>
              <w:pStyle w:val="ListParagraph"/>
              <w:ind w:left="102"/>
              <w:jc w:val="center"/>
              <w:rPr>
                <w:rFonts w:ascii="Times New Roman" w:hAnsi="Times New Roman" w:cs="Times New Roman"/>
                <w:sz w:val="24"/>
                <w:szCs w:val="24"/>
              </w:rPr>
            </w:pPr>
            <w:r w:rsidRPr="00A4002A">
              <w:rPr>
                <w:rFonts w:ascii="Times New Roman" w:hAnsi="Times New Roman" w:cs="Times New Roman"/>
                <w:sz w:val="24"/>
                <w:szCs w:val="24"/>
              </w:rPr>
              <w:t>n</w:t>
            </w:r>
          </w:p>
        </w:tc>
        <w:tc>
          <w:tcPr>
            <w:tcW w:w="1158" w:type="dxa"/>
            <w:tcBorders>
              <w:top w:val="single" w:sz="4" w:space="0" w:color="auto"/>
              <w:left w:val="nil"/>
              <w:bottom w:val="single" w:sz="4" w:space="0" w:color="auto"/>
              <w:right w:val="nil"/>
            </w:tcBorders>
            <w:vAlign w:val="center"/>
          </w:tcPr>
          <w:p w:rsidR="00640924" w:rsidRPr="00A4002A" w:rsidRDefault="00640924" w:rsidP="00055A8E">
            <w:pPr>
              <w:pStyle w:val="ListParagraph"/>
              <w:ind w:left="44"/>
              <w:jc w:val="center"/>
              <w:rPr>
                <w:rFonts w:ascii="Times New Roman" w:hAnsi="Times New Roman" w:cs="Times New Roman"/>
                <w:sz w:val="24"/>
                <w:szCs w:val="24"/>
              </w:rPr>
            </w:pPr>
            <w:r w:rsidRPr="00A4002A">
              <w:rPr>
                <w:rFonts w:ascii="Times New Roman" w:hAnsi="Times New Roman" w:cs="Times New Roman"/>
                <w:sz w:val="24"/>
                <w:szCs w:val="24"/>
              </w:rPr>
              <w:t>%</w:t>
            </w:r>
          </w:p>
        </w:tc>
        <w:tc>
          <w:tcPr>
            <w:tcW w:w="577" w:type="dxa"/>
            <w:tcBorders>
              <w:top w:val="single" w:sz="4" w:space="0" w:color="auto"/>
              <w:left w:val="nil"/>
              <w:bottom w:val="single" w:sz="4" w:space="0" w:color="auto"/>
              <w:right w:val="nil"/>
            </w:tcBorders>
            <w:vAlign w:val="center"/>
          </w:tcPr>
          <w:p w:rsidR="00640924" w:rsidRPr="00A4002A" w:rsidRDefault="00640924" w:rsidP="00055A8E">
            <w:pPr>
              <w:pStyle w:val="ListParagraph"/>
              <w:ind w:left="69"/>
              <w:jc w:val="center"/>
              <w:rPr>
                <w:rFonts w:ascii="Times New Roman" w:hAnsi="Times New Roman" w:cs="Times New Roman"/>
                <w:sz w:val="24"/>
                <w:szCs w:val="24"/>
              </w:rPr>
            </w:pPr>
            <w:r w:rsidRPr="00A4002A">
              <w:rPr>
                <w:rFonts w:ascii="Times New Roman" w:hAnsi="Times New Roman" w:cs="Times New Roman"/>
                <w:sz w:val="24"/>
                <w:szCs w:val="24"/>
              </w:rPr>
              <w:t>n</w:t>
            </w:r>
          </w:p>
        </w:tc>
        <w:tc>
          <w:tcPr>
            <w:tcW w:w="655" w:type="dxa"/>
            <w:tcBorders>
              <w:top w:val="single" w:sz="4" w:space="0" w:color="auto"/>
              <w:left w:val="nil"/>
              <w:bottom w:val="single" w:sz="4" w:space="0" w:color="auto"/>
              <w:right w:val="nil"/>
            </w:tcBorders>
            <w:vAlign w:val="center"/>
          </w:tcPr>
          <w:p w:rsidR="00640924" w:rsidRPr="00A4002A" w:rsidRDefault="00640924" w:rsidP="00055A8E">
            <w:pPr>
              <w:pStyle w:val="ListParagraph"/>
              <w:ind w:left="11"/>
              <w:jc w:val="center"/>
              <w:rPr>
                <w:rFonts w:ascii="Times New Roman" w:hAnsi="Times New Roman" w:cs="Times New Roman"/>
                <w:sz w:val="24"/>
                <w:szCs w:val="24"/>
              </w:rPr>
            </w:pPr>
            <w:r w:rsidRPr="00A4002A">
              <w:rPr>
                <w:rFonts w:ascii="Times New Roman" w:hAnsi="Times New Roman" w:cs="Times New Roman"/>
                <w:sz w:val="24"/>
                <w:szCs w:val="24"/>
              </w:rPr>
              <w:t>%</w:t>
            </w:r>
          </w:p>
        </w:tc>
      </w:tr>
      <w:tr w:rsidR="00640924" w:rsidRPr="00A4002A" w:rsidTr="00640924">
        <w:trPr>
          <w:trHeight w:val="411"/>
        </w:trPr>
        <w:tc>
          <w:tcPr>
            <w:tcW w:w="1096" w:type="dxa"/>
            <w:tcBorders>
              <w:right w:val="nil"/>
            </w:tcBorders>
            <w:vAlign w:val="center"/>
          </w:tcPr>
          <w:p w:rsidR="00640924" w:rsidRPr="00A4002A" w:rsidRDefault="00640924" w:rsidP="00055A8E">
            <w:pPr>
              <w:pStyle w:val="ListParagraph"/>
              <w:ind w:left="-51"/>
              <w:jc w:val="center"/>
              <w:rPr>
                <w:rFonts w:ascii="Times New Roman" w:hAnsi="Times New Roman" w:cs="Times New Roman"/>
                <w:sz w:val="24"/>
                <w:szCs w:val="24"/>
              </w:rPr>
            </w:pPr>
            <w:r w:rsidRPr="00A4002A">
              <w:rPr>
                <w:rFonts w:ascii="Times New Roman" w:hAnsi="Times New Roman" w:cs="Times New Roman"/>
                <w:sz w:val="24"/>
                <w:szCs w:val="24"/>
              </w:rPr>
              <w:t>F1</w:t>
            </w:r>
          </w:p>
        </w:tc>
        <w:tc>
          <w:tcPr>
            <w:tcW w:w="688" w:type="dxa"/>
            <w:tcBorders>
              <w:top w:val="single" w:sz="4" w:space="0" w:color="auto"/>
              <w:left w:val="nil"/>
              <w:bottom w:val="single" w:sz="4" w:space="0" w:color="auto"/>
              <w:right w:val="nil"/>
            </w:tcBorders>
            <w:vAlign w:val="center"/>
          </w:tcPr>
          <w:p w:rsidR="00640924" w:rsidRPr="00A4002A" w:rsidRDefault="00640924" w:rsidP="00055A8E">
            <w:pPr>
              <w:pStyle w:val="ListParagraph"/>
              <w:ind w:left="37"/>
              <w:jc w:val="center"/>
              <w:rPr>
                <w:rFonts w:ascii="Times New Roman" w:hAnsi="Times New Roman" w:cs="Times New Roman"/>
                <w:sz w:val="24"/>
                <w:szCs w:val="24"/>
              </w:rPr>
            </w:pPr>
            <w:r w:rsidRPr="00A4002A">
              <w:rPr>
                <w:rFonts w:ascii="Times New Roman" w:hAnsi="Times New Roman" w:cs="Times New Roman"/>
                <w:sz w:val="24"/>
                <w:szCs w:val="24"/>
              </w:rPr>
              <w:t>26</w:t>
            </w:r>
          </w:p>
        </w:tc>
        <w:tc>
          <w:tcPr>
            <w:tcW w:w="1109" w:type="dxa"/>
            <w:tcBorders>
              <w:top w:val="single" w:sz="4" w:space="0" w:color="auto"/>
              <w:left w:val="nil"/>
              <w:bottom w:val="single" w:sz="4" w:space="0" w:color="auto"/>
              <w:right w:val="nil"/>
            </w:tcBorders>
            <w:vAlign w:val="center"/>
          </w:tcPr>
          <w:p w:rsidR="00640924" w:rsidRPr="00A4002A" w:rsidRDefault="00640924" w:rsidP="00055A8E">
            <w:pPr>
              <w:pStyle w:val="ListParagraph"/>
              <w:ind w:left="78"/>
              <w:jc w:val="center"/>
              <w:rPr>
                <w:rFonts w:ascii="Times New Roman" w:hAnsi="Times New Roman" w:cs="Times New Roman"/>
                <w:sz w:val="24"/>
                <w:szCs w:val="24"/>
              </w:rPr>
            </w:pPr>
            <w:r w:rsidRPr="00A4002A">
              <w:rPr>
                <w:rFonts w:ascii="Times New Roman" w:hAnsi="Times New Roman" w:cs="Times New Roman"/>
                <w:sz w:val="24"/>
                <w:szCs w:val="24"/>
              </w:rPr>
              <w:t>86</w:t>
            </w:r>
            <w:r w:rsidRPr="00A4002A">
              <w:rPr>
                <w:rFonts w:ascii="Times New Roman" w:hAnsi="Times New Roman" w:cs="Times New Roman"/>
                <w:sz w:val="24"/>
                <w:szCs w:val="24"/>
                <w:lang w:val="en-US"/>
              </w:rPr>
              <w:t>,</w:t>
            </w:r>
            <w:r w:rsidRPr="00A4002A">
              <w:rPr>
                <w:rFonts w:ascii="Times New Roman" w:hAnsi="Times New Roman" w:cs="Times New Roman"/>
                <w:sz w:val="24"/>
                <w:szCs w:val="24"/>
              </w:rPr>
              <w:t>7</w:t>
            </w:r>
          </w:p>
        </w:tc>
        <w:tc>
          <w:tcPr>
            <w:tcW w:w="1012" w:type="dxa"/>
            <w:tcBorders>
              <w:top w:val="single" w:sz="4" w:space="0" w:color="auto"/>
              <w:left w:val="nil"/>
              <w:bottom w:val="single" w:sz="4" w:space="0" w:color="auto"/>
              <w:right w:val="nil"/>
            </w:tcBorders>
            <w:vAlign w:val="center"/>
          </w:tcPr>
          <w:p w:rsidR="00640924" w:rsidRPr="00A4002A" w:rsidRDefault="00640924" w:rsidP="00055A8E">
            <w:pPr>
              <w:pStyle w:val="ListParagraph"/>
              <w:ind w:left="0"/>
              <w:jc w:val="center"/>
              <w:rPr>
                <w:rFonts w:ascii="Times New Roman" w:hAnsi="Times New Roman" w:cs="Times New Roman"/>
                <w:sz w:val="24"/>
                <w:szCs w:val="24"/>
              </w:rPr>
            </w:pPr>
            <w:r w:rsidRPr="00A4002A">
              <w:rPr>
                <w:rFonts w:ascii="Times New Roman" w:hAnsi="Times New Roman" w:cs="Times New Roman"/>
                <w:sz w:val="24"/>
                <w:szCs w:val="24"/>
              </w:rPr>
              <w:t>4</w:t>
            </w:r>
          </w:p>
        </w:tc>
        <w:tc>
          <w:tcPr>
            <w:tcW w:w="1158" w:type="dxa"/>
            <w:tcBorders>
              <w:top w:val="single" w:sz="4" w:space="0" w:color="auto"/>
              <w:left w:val="nil"/>
              <w:bottom w:val="single" w:sz="4" w:space="0" w:color="auto"/>
              <w:right w:val="nil"/>
            </w:tcBorders>
            <w:vAlign w:val="center"/>
          </w:tcPr>
          <w:p w:rsidR="00640924" w:rsidRPr="00A4002A" w:rsidRDefault="00640924" w:rsidP="00055A8E">
            <w:pPr>
              <w:pStyle w:val="ListParagraph"/>
              <w:ind w:left="44"/>
              <w:jc w:val="center"/>
              <w:rPr>
                <w:rFonts w:ascii="Times New Roman" w:hAnsi="Times New Roman" w:cs="Times New Roman"/>
                <w:sz w:val="24"/>
                <w:szCs w:val="24"/>
              </w:rPr>
            </w:pPr>
            <w:r w:rsidRPr="00A4002A">
              <w:rPr>
                <w:rFonts w:ascii="Times New Roman" w:hAnsi="Times New Roman" w:cs="Times New Roman"/>
                <w:sz w:val="24"/>
                <w:szCs w:val="24"/>
              </w:rPr>
              <w:t>13</w:t>
            </w:r>
            <w:r w:rsidRPr="00A4002A">
              <w:rPr>
                <w:rFonts w:ascii="Times New Roman" w:hAnsi="Times New Roman" w:cs="Times New Roman"/>
                <w:sz w:val="24"/>
                <w:szCs w:val="24"/>
                <w:lang w:val="en-US"/>
              </w:rPr>
              <w:t>,</w:t>
            </w:r>
            <w:r w:rsidRPr="00A4002A">
              <w:rPr>
                <w:rFonts w:ascii="Times New Roman" w:hAnsi="Times New Roman" w:cs="Times New Roman"/>
                <w:sz w:val="24"/>
                <w:szCs w:val="24"/>
              </w:rPr>
              <w:t>3</w:t>
            </w:r>
          </w:p>
        </w:tc>
        <w:tc>
          <w:tcPr>
            <w:tcW w:w="577" w:type="dxa"/>
            <w:tcBorders>
              <w:top w:val="single" w:sz="4" w:space="0" w:color="auto"/>
              <w:left w:val="nil"/>
              <w:bottom w:val="single" w:sz="4" w:space="0" w:color="auto"/>
              <w:right w:val="nil"/>
            </w:tcBorders>
            <w:vAlign w:val="center"/>
          </w:tcPr>
          <w:p w:rsidR="00640924" w:rsidRPr="00A4002A" w:rsidRDefault="00640924" w:rsidP="00055A8E">
            <w:pPr>
              <w:pStyle w:val="ListParagraph"/>
              <w:ind w:left="69"/>
              <w:jc w:val="center"/>
              <w:rPr>
                <w:rFonts w:ascii="Times New Roman" w:hAnsi="Times New Roman" w:cs="Times New Roman"/>
                <w:sz w:val="24"/>
                <w:szCs w:val="24"/>
              </w:rPr>
            </w:pPr>
            <w:r w:rsidRPr="00A4002A">
              <w:rPr>
                <w:rFonts w:ascii="Times New Roman" w:hAnsi="Times New Roman" w:cs="Times New Roman"/>
                <w:sz w:val="24"/>
                <w:szCs w:val="24"/>
              </w:rPr>
              <w:t>30</w:t>
            </w:r>
          </w:p>
        </w:tc>
        <w:tc>
          <w:tcPr>
            <w:tcW w:w="655" w:type="dxa"/>
            <w:tcBorders>
              <w:top w:val="single" w:sz="4" w:space="0" w:color="auto"/>
              <w:left w:val="nil"/>
              <w:bottom w:val="single" w:sz="4" w:space="0" w:color="auto"/>
              <w:right w:val="nil"/>
            </w:tcBorders>
            <w:vAlign w:val="center"/>
          </w:tcPr>
          <w:p w:rsidR="00640924" w:rsidRPr="00A4002A" w:rsidRDefault="00640924" w:rsidP="00055A8E">
            <w:pPr>
              <w:pStyle w:val="ListParagraph"/>
              <w:ind w:left="11"/>
              <w:jc w:val="center"/>
              <w:rPr>
                <w:rFonts w:ascii="Times New Roman" w:hAnsi="Times New Roman" w:cs="Times New Roman"/>
                <w:sz w:val="24"/>
                <w:szCs w:val="24"/>
              </w:rPr>
            </w:pPr>
            <w:r w:rsidRPr="00A4002A">
              <w:rPr>
                <w:rFonts w:ascii="Times New Roman" w:hAnsi="Times New Roman" w:cs="Times New Roman"/>
                <w:sz w:val="24"/>
                <w:szCs w:val="24"/>
              </w:rPr>
              <w:t>100</w:t>
            </w:r>
          </w:p>
        </w:tc>
      </w:tr>
      <w:tr w:rsidR="00640924" w:rsidRPr="00A4002A" w:rsidTr="00640924">
        <w:trPr>
          <w:trHeight w:val="100"/>
        </w:trPr>
        <w:tc>
          <w:tcPr>
            <w:tcW w:w="1096" w:type="dxa"/>
            <w:tcBorders>
              <w:bottom w:val="single" w:sz="4" w:space="0" w:color="auto"/>
              <w:right w:val="nil"/>
            </w:tcBorders>
            <w:vAlign w:val="center"/>
          </w:tcPr>
          <w:p w:rsidR="00640924" w:rsidRPr="00A4002A" w:rsidRDefault="00640924" w:rsidP="00055A8E">
            <w:pPr>
              <w:pStyle w:val="ListParagraph"/>
              <w:ind w:left="-51"/>
              <w:jc w:val="center"/>
              <w:rPr>
                <w:rFonts w:ascii="Times New Roman" w:hAnsi="Times New Roman" w:cs="Times New Roman"/>
                <w:sz w:val="24"/>
                <w:szCs w:val="24"/>
              </w:rPr>
            </w:pPr>
            <w:r w:rsidRPr="00A4002A">
              <w:rPr>
                <w:rFonts w:ascii="Times New Roman" w:hAnsi="Times New Roman" w:cs="Times New Roman"/>
                <w:sz w:val="24"/>
                <w:szCs w:val="24"/>
              </w:rPr>
              <w:t>F2</w:t>
            </w:r>
          </w:p>
        </w:tc>
        <w:tc>
          <w:tcPr>
            <w:tcW w:w="688" w:type="dxa"/>
            <w:tcBorders>
              <w:top w:val="single" w:sz="4" w:space="0" w:color="auto"/>
              <w:left w:val="nil"/>
              <w:bottom w:val="single" w:sz="4" w:space="0" w:color="auto"/>
              <w:right w:val="nil"/>
            </w:tcBorders>
            <w:vAlign w:val="center"/>
          </w:tcPr>
          <w:p w:rsidR="00640924" w:rsidRPr="00A4002A" w:rsidRDefault="00640924" w:rsidP="00055A8E">
            <w:pPr>
              <w:pStyle w:val="ListParagraph"/>
              <w:ind w:left="37"/>
              <w:jc w:val="center"/>
              <w:rPr>
                <w:rFonts w:ascii="Times New Roman" w:hAnsi="Times New Roman" w:cs="Times New Roman"/>
                <w:sz w:val="24"/>
                <w:szCs w:val="24"/>
              </w:rPr>
            </w:pPr>
            <w:r w:rsidRPr="00A4002A">
              <w:rPr>
                <w:rFonts w:ascii="Times New Roman" w:hAnsi="Times New Roman" w:cs="Times New Roman"/>
                <w:sz w:val="24"/>
                <w:szCs w:val="24"/>
              </w:rPr>
              <w:t>27</w:t>
            </w:r>
          </w:p>
        </w:tc>
        <w:tc>
          <w:tcPr>
            <w:tcW w:w="1109" w:type="dxa"/>
            <w:tcBorders>
              <w:top w:val="single" w:sz="4" w:space="0" w:color="auto"/>
              <w:left w:val="nil"/>
              <w:bottom w:val="single" w:sz="4" w:space="0" w:color="auto"/>
              <w:right w:val="nil"/>
            </w:tcBorders>
            <w:vAlign w:val="center"/>
          </w:tcPr>
          <w:p w:rsidR="00640924" w:rsidRPr="00A4002A" w:rsidRDefault="00640924" w:rsidP="00055A8E">
            <w:pPr>
              <w:pStyle w:val="ListParagraph"/>
              <w:ind w:left="0"/>
              <w:jc w:val="center"/>
              <w:rPr>
                <w:rFonts w:ascii="Times New Roman" w:hAnsi="Times New Roman" w:cs="Times New Roman"/>
                <w:sz w:val="24"/>
                <w:szCs w:val="24"/>
              </w:rPr>
            </w:pPr>
            <w:r w:rsidRPr="00A4002A">
              <w:rPr>
                <w:rFonts w:ascii="Times New Roman" w:hAnsi="Times New Roman" w:cs="Times New Roman"/>
                <w:sz w:val="24"/>
                <w:szCs w:val="24"/>
              </w:rPr>
              <w:t>90</w:t>
            </w:r>
          </w:p>
        </w:tc>
        <w:tc>
          <w:tcPr>
            <w:tcW w:w="1012" w:type="dxa"/>
            <w:tcBorders>
              <w:top w:val="single" w:sz="4" w:space="0" w:color="auto"/>
              <w:left w:val="nil"/>
              <w:bottom w:val="single" w:sz="4" w:space="0" w:color="auto"/>
              <w:right w:val="nil"/>
            </w:tcBorders>
            <w:vAlign w:val="center"/>
          </w:tcPr>
          <w:p w:rsidR="00640924" w:rsidRPr="00A4002A" w:rsidRDefault="00640924" w:rsidP="00055A8E">
            <w:pPr>
              <w:pStyle w:val="ListParagraph"/>
              <w:ind w:left="0"/>
              <w:jc w:val="center"/>
              <w:rPr>
                <w:rFonts w:ascii="Times New Roman" w:hAnsi="Times New Roman" w:cs="Times New Roman"/>
                <w:sz w:val="24"/>
                <w:szCs w:val="24"/>
              </w:rPr>
            </w:pPr>
            <w:r w:rsidRPr="00A4002A">
              <w:rPr>
                <w:rFonts w:ascii="Times New Roman" w:hAnsi="Times New Roman" w:cs="Times New Roman"/>
                <w:sz w:val="24"/>
                <w:szCs w:val="24"/>
              </w:rPr>
              <w:t>3</w:t>
            </w:r>
          </w:p>
        </w:tc>
        <w:tc>
          <w:tcPr>
            <w:tcW w:w="1158" w:type="dxa"/>
            <w:tcBorders>
              <w:top w:val="single" w:sz="4" w:space="0" w:color="auto"/>
              <w:left w:val="nil"/>
              <w:bottom w:val="single" w:sz="4" w:space="0" w:color="auto"/>
              <w:right w:val="nil"/>
            </w:tcBorders>
            <w:vAlign w:val="center"/>
          </w:tcPr>
          <w:p w:rsidR="00640924" w:rsidRPr="00A4002A" w:rsidRDefault="00640924" w:rsidP="00055A8E">
            <w:pPr>
              <w:pStyle w:val="ListParagraph"/>
              <w:ind w:left="44"/>
              <w:jc w:val="center"/>
              <w:rPr>
                <w:rFonts w:ascii="Times New Roman" w:hAnsi="Times New Roman" w:cs="Times New Roman"/>
                <w:sz w:val="24"/>
                <w:szCs w:val="24"/>
              </w:rPr>
            </w:pPr>
            <w:r w:rsidRPr="00A4002A">
              <w:rPr>
                <w:rFonts w:ascii="Times New Roman" w:hAnsi="Times New Roman" w:cs="Times New Roman"/>
                <w:sz w:val="24"/>
                <w:szCs w:val="24"/>
              </w:rPr>
              <w:t>10</w:t>
            </w:r>
          </w:p>
        </w:tc>
        <w:tc>
          <w:tcPr>
            <w:tcW w:w="577" w:type="dxa"/>
            <w:tcBorders>
              <w:top w:val="single" w:sz="4" w:space="0" w:color="auto"/>
              <w:left w:val="nil"/>
              <w:bottom w:val="single" w:sz="4" w:space="0" w:color="auto"/>
              <w:right w:val="nil"/>
            </w:tcBorders>
            <w:vAlign w:val="center"/>
          </w:tcPr>
          <w:p w:rsidR="00640924" w:rsidRPr="00A4002A" w:rsidRDefault="00640924" w:rsidP="00055A8E">
            <w:pPr>
              <w:pStyle w:val="ListParagraph"/>
              <w:ind w:left="69"/>
              <w:jc w:val="center"/>
              <w:rPr>
                <w:rFonts w:ascii="Times New Roman" w:hAnsi="Times New Roman" w:cs="Times New Roman"/>
                <w:sz w:val="24"/>
                <w:szCs w:val="24"/>
              </w:rPr>
            </w:pPr>
            <w:r w:rsidRPr="00A4002A">
              <w:rPr>
                <w:rFonts w:ascii="Times New Roman" w:hAnsi="Times New Roman" w:cs="Times New Roman"/>
                <w:sz w:val="24"/>
                <w:szCs w:val="24"/>
              </w:rPr>
              <w:t>30</w:t>
            </w:r>
          </w:p>
        </w:tc>
        <w:tc>
          <w:tcPr>
            <w:tcW w:w="655" w:type="dxa"/>
            <w:tcBorders>
              <w:top w:val="single" w:sz="4" w:space="0" w:color="auto"/>
              <w:left w:val="nil"/>
              <w:bottom w:val="single" w:sz="4" w:space="0" w:color="auto"/>
              <w:right w:val="nil"/>
            </w:tcBorders>
            <w:vAlign w:val="center"/>
          </w:tcPr>
          <w:p w:rsidR="00640924" w:rsidRPr="00A4002A" w:rsidRDefault="00640924" w:rsidP="00055A8E">
            <w:pPr>
              <w:pStyle w:val="ListParagraph"/>
              <w:ind w:left="11"/>
              <w:jc w:val="center"/>
              <w:rPr>
                <w:rFonts w:ascii="Times New Roman" w:hAnsi="Times New Roman" w:cs="Times New Roman"/>
                <w:sz w:val="24"/>
                <w:szCs w:val="24"/>
              </w:rPr>
            </w:pPr>
            <w:r w:rsidRPr="00A4002A">
              <w:rPr>
                <w:rFonts w:ascii="Times New Roman" w:hAnsi="Times New Roman" w:cs="Times New Roman"/>
                <w:sz w:val="24"/>
                <w:szCs w:val="24"/>
              </w:rPr>
              <w:t>100</w:t>
            </w:r>
          </w:p>
        </w:tc>
      </w:tr>
    </w:tbl>
    <w:p w:rsidR="00640924" w:rsidRPr="00A4002A" w:rsidRDefault="00640924" w:rsidP="00055A8E">
      <w:pPr>
        <w:pStyle w:val="ListParagraph"/>
        <w:spacing w:after="0" w:line="240" w:lineRule="auto"/>
        <w:ind w:left="1418"/>
        <w:rPr>
          <w:rFonts w:ascii="Times New Roman" w:eastAsia="Arial" w:hAnsi="Times New Roman" w:cs="Times New Roman"/>
          <w:sz w:val="24"/>
          <w:szCs w:val="24"/>
        </w:rPr>
      </w:pPr>
      <w:r w:rsidRPr="00A4002A">
        <w:rPr>
          <w:rFonts w:ascii="Times New Roman" w:eastAsia="Arial" w:hAnsi="Times New Roman" w:cs="Times New Roman"/>
          <w:sz w:val="24"/>
          <w:szCs w:val="24"/>
        </w:rPr>
        <w:t>Sumber : Data primer, terolah 2019</w:t>
      </w:r>
    </w:p>
    <w:p w:rsidR="00640924" w:rsidRPr="00A4002A" w:rsidRDefault="00640924" w:rsidP="00055A8E">
      <w:pPr>
        <w:pStyle w:val="ListParagraph"/>
        <w:spacing w:after="0" w:line="240" w:lineRule="auto"/>
        <w:ind w:left="1418"/>
        <w:rPr>
          <w:rFonts w:ascii="Times New Roman" w:eastAsia="Arial" w:hAnsi="Times New Roman" w:cs="Times New Roman"/>
          <w:sz w:val="24"/>
          <w:szCs w:val="24"/>
        </w:rPr>
      </w:pPr>
      <w:r w:rsidRPr="00A4002A">
        <w:rPr>
          <w:rFonts w:ascii="Times New Roman" w:eastAsia="Arial" w:hAnsi="Times New Roman" w:cs="Times New Roman"/>
          <w:sz w:val="24"/>
          <w:szCs w:val="24"/>
        </w:rPr>
        <w:t>F1: Donat F2 : Pukis</w:t>
      </w:r>
    </w:p>
    <w:p w:rsidR="00640924" w:rsidRPr="00A4002A" w:rsidRDefault="00640924" w:rsidP="00055A8E">
      <w:pPr>
        <w:pStyle w:val="ListParagraph"/>
        <w:spacing w:after="0" w:line="240" w:lineRule="auto"/>
        <w:ind w:left="1134" w:firstLine="447"/>
        <w:rPr>
          <w:rFonts w:ascii="Times New Roman" w:eastAsia="Arial" w:hAnsi="Times New Roman" w:cs="Times New Roman"/>
          <w:sz w:val="24"/>
          <w:szCs w:val="24"/>
        </w:rPr>
      </w:pPr>
    </w:p>
    <w:p w:rsidR="002F5BAA" w:rsidRPr="00A4002A" w:rsidRDefault="00640924" w:rsidP="00055A8E">
      <w:pPr>
        <w:spacing w:after="0" w:line="240" w:lineRule="auto"/>
        <w:ind w:firstLine="567"/>
        <w:jc w:val="both"/>
        <w:rPr>
          <w:rFonts w:ascii="Times New Roman" w:hAnsi="Times New Roman" w:cs="Times New Roman"/>
          <w:sz w:val="24"/>
          <w:szCs w:val="24"/>
        </w:rPr>
      </w:pPr>
      <w:r w:rsidRPr="00A4002A">
        <w:rPr>
          <w:rFonts w:ascii="Times New Roman" w:hAnsi="Times New Roman" w:cs="Times New Roman"/>
          <w:sz w:val="24"/>
          <w:szCs w:val="24"/>
        </w:rPr>
        <w:t>Tabel diatas menunjukkan bahwa tingkat kesukaan tertinggi terhadap aspek rasa yang paling banyak disukai panelis adalah pada kue F2 (Pukis) dengan substitusi tepung ubi jalar ungu dan tepung kacang hijau dengan jumlah panelis 27 orang (90 %) dan tingkat kesukaan terendah adalah pada kue</w:t>
      </w:r>
      <w:r w:rsidRPr="00A4002A">
        <w:rPr>
          <w:rFonts w:ascii="Times New Roman" w:hAnsi="Times New Roman" w:cs="Times New Roman"/>
          <w:i/>
          <w:sz w:val="24"/>
          <w:szCs w:val="24"/>
        </w:rPr>
        <w:t xml:space="preserve"> </w:t>
      </w:r>
      <w:r w:rsidRPr="00A4002A">
        <w:rPr>
          <w:rFonts w:ascii="Times New Roman" w:hAnsi="Times New Roman" w:cs="Times New Roman"/>
          <w:sz w:val="24"/>
          <w:szCs w:val="24"/>
        </w:rPr>
        <w:t xml:space="preserve">F1  (Donat) dengan substitusi tepung ubi jalar ungu dan tepung kacang hijau dengan jumlah panelis 4 orang ( 13,3%). </w:t>
      </w:r>
    </w:p>
    <w:p w:rsidR="00C23BB4" w:rsidRPr="00A4002A" w:rsidRDefault="00244F61" w:rsidP="00055A8E">
      <w:pPr>
        <w:spacing w:after="0" w:line="240" w:lineRule="auto"/>
        <w:jc w:val="both"/>
        <w:rPr>
          <w:rFonts w:ascii="Times New Roman" w:eastAsia="Times New Roman" w:hAnsi="Times New Roman" w:cs="Times New Roman"/>
          <w:sz w:val="24"/>
          <w:szCs w:val="24"/>
        </w:rPr>
      </w:pPr>
      <w:r w:rsidRPr="00A4002A">
        <w:rPr>
          <w:rFonts w:ascii="Times New Roman" w:eastAsia="Times New Roman" w:hAnsi="Times New Roman" w:cs="Times New Roman"/>
          <w:b/>
          <w:sz w:val="24"/>
          <w:szCs w:val="24"/>
        </w:rPr>
        <w:t xml:space="preserve">PEMBAHASAN </w:t>
      </w:r>
    </w:p>
    <w:p w:rsidR="00E964B6" w:rsidRPr="00A4002A" w:rsidRDefault="00E964B6" w:rsidP="00055A8E">
      <w:pPr>
        <w:pStyle w:val="ListParagraph"/>
        <w:spacing w:after="0" w:line="240" w:lineRule="auto"/>
        <w:ind w:left="0" w:firstLine="697"/>
        <w:jc w:val="both"/>
        <w:rPr>
          <w:rFonts w:ascii="Times New Roman" w:hAnsi="Times New Roman" w:cs="Times New Roman"/>
          <w:sz w:val="24"/>
          <w:szCs w:val="24"/>
        </w:rPr>
      </w:pPr>
      <w:r w:rsidRPr="00A4002A">
        <w:rPr>
          <w:rFonts w:ascii="Times New Roman" w:eastAsia="Arial" w:hAnsi="Times New Roman" w:cs="Times New Roman"/>
          <w:sz w:val="24"/>
          <w:szCs w:val="24"/>
        </w:rPr>
        <w:t xml:space="preserve">Hasil penelitian menunjukkan bahwa tingkat kesukaan terhadap aspek warna tertinggi panelis adalah </w:t>
      </w:r>
      <w:r w:rsidRPr="00A4002A">
        <w:rPr>
          <w:rFonts w:ascii="Times New Roman" w:hAnsi="Times New Roman" w:cs="Times New Roman"/>
          <w:sz w:val="24"/>
          <w:szCs w:val="24"/>
        </w:rPr>
        <w:t>kue (Puk</w:t>
      </w:r>
      <w:r w:rsidR="00BD61A0" w:rsidRPr="00A4002A">
        <w:rPr>
          <w:rFonts w:ascii="Times New Roman" w:hAnsi="Times New Roman" w:cs="Times New Roman"/>
          <w:sz w:val="24"/>
          <w:szCs w:val="24"/>
        </w:rPr>
        <w:t>is) dengan panelis 22 orang (73,</w:t>
      </w:r>
      <w:r w:rsidRPr="00A4002A">
        <w:rPr>
          <w:rFonts w:ascii="Times New Roman" w:hAnsi="Times New Roman" w:cs="Times New Roman"/>
          <w:sz w:val="24"/>
          <w:szCs w:val="24"/>
        </w:rPr>
        <w:t>3%) dan tingkat kesukaan terendah adalah kue</w:t>
      </w:r>
      <w:r w:rsidRPr="00A4002A">
        <w:rPr>
          <w:rFonts w:ascii="Times New Roman" w:hAnsi="Times New Roman" w:cs="Times New Roman"/>
          <w:i/>
          <w:sz w:val="24"/>
          <w:szCs w:val="24"/>
        </w:rPr>
        <w:t xml:space="preserve"> </w:t>
      </w:r>
      <w:r w:rsidRPr="00A4002A">
        <w:rPr>
          <w:rFonts w:ascii="Times New Roman" w:hAnsi="Times New Roman" w:cs="Times New Roman"/>
          <w:sz w:val="24"/>
          <w:szCs w:val="24"/>
        </w:rPr>
        <w:t>F1 (Dona</w:t>
      </w:r>
      <w:r w:rsidR="00BD61A0" w:rsidRPr="00A4002A">
        <w:rPr>
          <w:rFonts w:ascii="Times New Roman" w:hAnsi="Times New Roman" w:cs="Times New Roman"/>
          <w:sz w:val="24"/>
          <w:szCs w:val="24"/>
        </w:rPr>
        <w:t>t) dengan panelis 14 orang ( 46,</w:t>
      </w:r>
      <w:r w:rsidRPr="00A4002A">
        <w:rPr>
          <w:rFonts w:ascii="Times New Roman" w:hAnsi="Times New Roman" w:cs="Times New Roman"/>
          <w:sz w:val="24"/>
          <w:szCs w:val="24"/>
        </w:rPr>
        <w:t>7%).</w:t>
      </w:r>
    </w:p>
    <w:p w:rsidR="00E964B6" w:rsidRPr="00A4002A" w:rsidRDefault="00E964B6" w:rsidP="00055A8E">
      <w:pPr>
        <w:pStyle w:val="ListParagraph"/>
        <w:spacing w:after="0" w:line="240" w:lineRule="auto"/>
        <w:ind w:left="0" w:firstLine="697"/>
        <w:jc w:val="both"/>
        <w:rPr>
          <w:rFonts w:ascii="Times New Roman" w:hAnsi="Times New Roman" w:cs="Times New Roman"/>
          <w:sz w:val="24"/>
          <w:szCs w:val="24"/>
        </w:rPr>
      </w:pPr>
      <w:r w:rsidRPr="00A4002A">
        <w:rPr>
          <w:rFonts w:ascii="Times New Roman" w:hAnsi="Times New Roman" w:cs="Times New Roman"/>
          <w:sz w:val="24"/>
          <w:szCs w:val="24"/>
        </w:rPr>
        <w:t>Menurut penelitian (Windasari, 2018) tentang Daya Terima Masyarakat dan Analisis Zat Gizi Makro Terhadap Kerupuk Keju dengan Subtitusi Tepung Ubi Ungu dan Tepung Tempe menunjukkan bahwa tingkat kesukaan tertinggi pada aspek warna adalah konsentrasi 50% dengan jumlah 26 panelis (86%), sedangkan tingkat kesukaan terendah adalah konsentrasi 75% dengan jumlah 17 panelis (57 %). Hal ini disebabkan oleh tingginya konsentrasi tepung ubi jalar ungu dan tepung tempe yang digunakan sehingga membuat warna menjadi agak gelap.</w:t>
      </w:r>
    </w:p>
    <w:p w:rsidR="00E964B6" w:rsidRPr="00A4002A" w:rsidRDefault="00E964B6" w:rsidP="00055A8E">
      <w:pPr>
        <w:pStyle w:val="ListParagraph"/>
        <w:spacing w:after="0" w:line="240" w:lineRule="auto"/>
        <w:ind w:left="0" w:firstLine="697"/>
        <w:jc w:val="both"/>
        <w:rPr>
          <w:rFonts w:ascii="Times New Roman" w:hAnsi="Times New Roman" w:cs="Times New Roman"/>
          <w:sz w:val="24"/>
          <w:szCs w:val="24"/>
        </w:rPr>
      </w:pPr>
      <w:r w:rsidRPr="00A4002A">
        <w:rPr>
          <w:rFonts w:ascii="Times New Roman" w:eastAsia="Arial" w:hAnsi="Times New Roman" w:cs="Times New Roman"/>
          <w:sz w:val="24"/>
          <w:szCs w:val="24"/>
        </w:rPr>
        <w:t xml:space="preserve">Hasil penelitian menunjukkan bahwa tingkat kesukaan terhadap aspek aroma  tertinggi panelis adalah pada </w:t>
      </w:r>
      <w:r w:rsidRPr="00A4002A">
        <w:rPr>
          <w:rFonts w:ascii="Times New Roman" w:hAnsi="Times New Roman" w:cs="Times New Roman"/>
          <w:sz w:val="24"/>
          <w:szCs w:val="24"/>
        </w:rPr>
        <w:t>kue F1 (Donat) dengan substitusi tepung ubi jalar ungu dan tepung kacang hijau  dengan jumlah panelis 27 orang (90%) dan tingkat kesukaan terendah adalah pada kue</w:t>
      </w:r>
      <w:r w:rsidRPr="00A4002A">
        <w:rPr>
          <w:rFonts w:ascii="Times New Roman" w:hAnsi="Times New Roman" w:cs="Times New Roman"/>
          <w:i/>
          <w:sz w:val="24"/>
          <w:szCs w:val="24"/>
        </w:rPr>
        <w:t xml:space="preserve"> </w:t>
      </w:r>
      <w:r w:rsidRPr="00A4002A">
        <w:rPr>
          <w:rFonts w:ascii="Times New Roman" w:hAnsi="Times New Roman" w:cs="Times New Roman"/>
          <w:sz w:val="24"/>
          <w:szCs w:val="24"/>
        </w:rPr>
        <w:t>F2 (Pukis) dengan substitusi tepung ubi jalar ungu dan tepung kacang hi</w:t>
      </w:r>
      <w:r w:rsidR="00BD61A0" w:rsidRPr="00A4002A">
        <w:rPr>
          <w:rFonts w:ascii="Times New Roman" w:hAnsi="Times New Roman" w:cs="Times New Roman"/>
          <w:sz w:val="24"/>
          <w:szCs w:val="24"/>
        </w:rPr>
        <w:t>jau dengan panelis 4 orang ( 13,</w:t>
      </w:r>
      <w:r w:rsidRPr="00A4002A">
        <w:rPr>
          <w:rFonts w:ascii="Times New Roman" w:hAnsi="Times New Roman" w:cs="Times New Roman"/>
          <w:sz w:val="24"/>
          <w:szCs w:val="24"/>
        </w:rPr>
        <w:t>3%).</w:t>
      </w:r>
    </w:p>
    <w:p w:rsidR="00E964B6" w:rsidRPr="00A4002A" w:rsidRDefault="00E964B6" w:rsidP="00055A8E">
      <w:pPr>
        <w:pStyle w:val="ListParagraph"/>
        <w:spacing w:after="0" w:line="240" w:lineRule="auto"/>
        <w:ind w:left="0" w:firstLine="697"/>
        <w:jc w:val="both"/>
        <w:rPr>
          <w:rFonts w:ascii="Times New Roman" w:hAnsi="Times New Roman" w:cs="Times New Roman"/>
          <w:sz w:val="24"/>
          <w:szCs w:val="24"/>
        </w:rPr>
      </w:pPr>
      <w:r w:rsidRPr="00A4002A">
        <w:rPr>
          <w:rFonts w:ascii="Times New Roman" w:hAnsi="Times New Roman" w:cs="Times New Roman"/>
          <w:sz w:val="24"/>
          <w:szCs w:val="24"/>
        </w:rPr>
        <w:t>Penelitian yang dilakukan Nindyarani (2011) tentang Karakteristik Kimia, Fisik dan Inderawi Tepung Ubi Jalar Ungu (</w:t>
      </w:r>
      <w:r w:rsidRPr="00A4002A">
        <w:rPr>
          <w:rFonts w:ascii="Times New Roman" w:hAnsi="Times New Roman" w:cs="Times New Roman"/>
          <w:i/>
          <w:sz w:val="24"/>
          <w:szCs w:val="24"/>
        </w:rPr>
        <w:t>Ipomoea Batatas Poitret</w:t>
      </w:r>
      <w:r w:rsidRPr="00A4002A">
        <w:rPr>
          <w:rFonts w:ascii="Times New Roman" w:hAnsi="Times New Roman" w:cs="Times New Roman"/>
          <w:sz w:val="24"/>
          <w:szCs w:val="24"/>
        </w:rPr>
        <w:t xml:space="preserve">) dan Produk Olahannya menunjukkan penilaian tingkat kesukaan terhadap aroma </w:t>
      </w:r>
      <w:r w:rsidRPr="00A4002A">
        <w:rPr>
          <w:rFonts w:ascii="Times New Roman" w:hAnsi="Times New Roman" w:cs="Times New Roman"/>
          <w:i/>
          <w:sz w:val="24"/>
          <w:szCs w:val="24"/>
        </w:rPr>
        <w:t xml:space="preserve">pound cake </w:t>
      </w:r>
      <w:r w:rsidRPr="00A4002A">
        <w:rPr>
          <w:rFonts w:ascii="Times New Roman" w:hAnsi="Times New Roman" w:cs="Times New Roman"/>
          <w:sz w:val="24"/>
          <w:szCs w:val="24"/>
        </w:rPr>
        <w:t xml:space="preserve">oleh panelis menurun seiring dengan kenaikan konsentrasi penambahan tepung ubi jalar ungu. Penambahan tepung ubi jalar ungu pada pembuatan </w:t>
      </w:r>
      <w:r w:rsidRPr="00A4002A">
        <w:rPr>
          <w:rFonts w:ascii="Times New Roman" w:hAnsi="Times New Roman" w:cs="Times New Roman"/>
          <w:i/>
          <w:sz w:val="24"/>
          <w:szCs w:val="24"/>
        </w:rPr>
        <w:t>pound cake</w:t>
      </w:r>
      <w:r w:rsidRPr="00A4002A">
        <w:rPr>
          <w:rFonts w:ascii="Times New Roman" w:hAnsi="Times New Roman" w:cs="Times New Roman"/>
          <w:sz w:val="24"/>
          <w:szCs w:val="24"/>
        </w:rPr>
        <w:t xml:space="preserve"> ternyata memunculkan aroma khas ubi jalar yang kurang disukai oleh panelis. Semakin besar jumlah penambahan tepung ubi jalar ungu pada pada pembuatan </w:t>
      </w:r>
      <w:r w:rsidRPr="00A4002A">
        <w:rPr>
          <w:rFonts w:ascii="Times New Roman" w:hAnsi="Times New Roman" w:cs="Times New Roman"/>
          <w:i/>
          <w:sz w:val="24"/>
          <w:szCs w:val="24"/>
        </w:rPr>
        <w:t>pound cake</w:t>
      </w:r>
      <w:r w:rsidRPr="00A4002A">
        <w:rPr>
          <w:rFonts w:ascii="Times New Roman" w:hAnsi="Times New Roman" w:cs="Times New Roman"/>
          <w:sz w:val="24"/>
          <w:szCs w:val="24"/>
        </w:rPr>
        <w:t xml:space="preserve">, maka semakin kuat pula munculnya aroma khas ubi jalar pada </w:t>
      </w:r>
      <w:r w:rsidRPr="00A4002A">
        <w:rPr>
          <w:rFonts w:ascii="Times New Roman" w:hAnsi="Times New Roman" w:cs="Times New Roman"/>
          <w:i/>
          <w:sz w:val="24"/>
          <w:szCs w:val="24"/>
        </w:rPr>
        <w:t>pound cake</w:t>
      </w:r>
      <w:r w:rsidRPr="00A4002A">
        <w:rPr>
          <w:rFonts w:ascii="Times New Roman" w:hAnsi="Times New Roman" w:cs="Times New Roman"/>
          <w:sz w:val="24"/>
          <w:szCs w:val="24"/>
        </w:rPr>
        <w:t xml:space="preserve"> yang dihasilkan.</w:t>
      </w:r>
    </w:p>
    <w:p w:rsidR="00E964B6" w:rsidRPr="00A4002A" w:rsidRDefault="00E964B6" w:rsidP="00055A8E">
      <w:pPr>
        <w:pStyle w:val="ListParagraph"/>
        <w:spacing w:after="0" w:line="240" w:lineRule="auto"/>
        <w:ind w:left="0" w:firstLine="697"/>
        <w:jc w:val="both"/>
        <w:rPr>
          <w:rFonts w:ascii="Times New Roman" w:hAnsi="Times New Roman" w:cs="Times New Roman"/>
          <w:sz w:val="24"/>
          <w:szCs w:val="24"/>
        </w:rPr>
      </w:pPr>
      <w:r w:rsidRPr="00A4002A">
        <w:rPr>
          <w:rFonts w:ascii="Times New Roman" w:eastAsia="Arial" w:hAnsi="Times New Roman" w:cs="Times New Roman"/>
          <w:sz w:val="24"/>
          <w:szCs w:val="24"/>
        </w:rPr>
        <w:lastRenderedPageBreak/>
        <w:t>Hasil penelitian menunjukkan bahwa tingkat kesukaan tertinggi terhadap aspek tekstur panelis adalah</w:t>
      </w:r>
      <w:r w:rsidRPr="00A4002A">
        <w:rPr>
          <w:rFonts w:ascii="Times New Roman" w:hAnsi="Times New Roman" w:cs="Times New Roman"/>
          <w:sz w:val="24"/>
          <w:szCs w:val="24"/>
        </w:rPr>
        <w:t xml:space="preserve"> pada kue F2 (Pukis) dengan substitusi tepung ubi jalar ungu dan tepung kacang hijau dengan</w:t>
      </w:r>
      <w:r w:rsidR="00BD61A0" w:rsidRPr="00A4002A">
        <w:rPr>
          <w:rFonts w:ascii="Times New Roman" w:hAnsi="Times New Roman" w:cs="Times New Roman"/>
          <w:sz w:val="24"/>
          <w:szCs w:val="24"/>
        </w:rPr>
        <w:t xml:space="preserve"> jumlah panelis 26 orang (86,</w:t>
      </w:r>
      <w:r w:rsidRPr="00A4002A">
        <w:rPr>
          <w:rFonts w:ascii="Times New Roman" w:hAnsi="Times New Roman" w:cs="Times New Roman"/>
          <w:sz w:val="24"/>
          <w:szCs w:val="24"/>
        </w:rPr>
        <w:t>7%) dan tingkat kesukaan terendah adalah pada kue</w:t>
      </w:r>
      <w:r w:rsidRPr="00A4002A">
        <w:rPr>
          <w:rFonts w:ascii="Times New Roman" w:hAnsi="Times New Roman" w:cs="Times New Roman"/>
          <w:i/>
          <w:sz w:val="24"/>
          <w:szCs w:val="24"/>
        </w:rPr>
        <w:t xml:space="preserve"> </w:t>
      </w:r>
      <w:r w:rsidRPr="00A4002A">
        <w:rPr>
          <w:rFonts w:ascii="Times New Roman" w:hAnsi="Times New Roman" w:cs="Times New Roman"/>
          <w:sz w:val="24"/>
          <w:szCs w:val="24"/>
        </w:rPr>
        <w:t xml:space="preserve">F1 (Donat) dengan substitusi tepung ubi jalar ungu dan tepung kacang hijau dengan jumlah panelis 12 orang ( 40%). </w:t>
      </w:r>
    </w:p>
    <w:p w:rsidR="00E964B6" w:rsidRPr="00A4002A" w:rsidRDefault="00E964B6" w:rsidP="00055A8E">
      <w:pPr>
        <w:pStyle w:val="ListParagraph"/>
        <w:spacing w:after="0" w:line="240" w:lineRule="auto"/>
        <w:ind w:left="0" w:firstLine="697"/>
        <w:jc w:val="both"/>
        <w:rPr>
          <w:rFonts w:ascii="Times New Roman" w:hAnsi="Times New Roman" w:cs="Times New Roman"/>
          <w:sz w:val="24"/>
          <w:szCs w:val="24"/>
        </w:rPr>
      </w:pPr>
      <w:r w:rsidRPr="00A4002A">
        <w:rPr>
          <w:rFonts w:ascii="Times New Roman" w:hAnsi="Times New Roman" w:cs="Times New Roman"/>
          <w:sz w:val="24"/>
          <w:szCs w:val="24"/>
        </w:rPr>
        <w:t xml:space="preserve">Sejalan dengan penelitian (Fanny, dkk, 2018) tentang Daya Terima dan Kandungan Zat Gizi Makro </w:t>
      </w:r>
      <w:r w:rsidRPr="00A4002A">
        <w:rPr>
          <w:rFonts w:ascii="Times New Roman" w:hAnsi="Times New Roman" w:cs="Times New Roman"/>
          <w:i/>
          <w:sz w:val="24"/>
          <w:szCs w:val="24"/>
        </w:rPr>
        <w:t>Snack Bar</w:t>
      </w:r>
      <w:r w:rsidRPr="00A4002A">
        <w:rPr>
          <w:rFonts w:ascii="Times New Roman" w:hAnsi="Times New Roman" w:cs="Times New Roman"/>
          <w:sz w:val="24"/>
          <w:szCs w:val="24"/>
        </w:rPr>
        <w:t xml:space="preserve"> Uwi Ungu dan Kacang Tunggak menunjukkan bahwa semakin tinggi konsentrasi tepung uwi ungu dan menurunnya konsentrasi kacang tunggak, maka tingkat kesukaan panelis semakin tinggi.</w:t>
      </w:r>
    </w:p>
    <w:p w:rsidR="00E964B6" w:rsidRPr="00A4002A" w:rsidRDefault="00E964B6" w:rsidP="00055A8E">
      <w:pPr>
        <w:pStyle w:val="ListParagraph"/>
        <w:spacing w:after="0" w:line="240" w:lineRule="auto"/>
        <w:ind w:left="0" w:firstLine="697"/>
        <w:jc w:val="both"/>
        <w:rPr>
          <w:rFonts w:ascii="Times New Roman" w:hAnsi="Times New Roman" w:cs="Times New Roman"/>
          <w:sz w:val="24"/>
          <w:szCs w:val="24"/>
        </w:rPr>
      </w:pPr>
      <w:r w:rsidRPr="00A4002A">
        <w:rPr>
          <w:rFonts w:ascii="Times New Roman" w:eastAsia="Arial" w:hAnsi="Times New Roman" w:cs="Times New Roman"/>
          <w:sz w:val="24"/>
          <w:szCs w:val="24"/>
        </w:rPr>
        <w:t xml:space="preserve">Hasil penelitian menunjukkan bahwa tingkat kesukaan tertinggi terhadap aspek rasa panelis adalah </w:t>
      </w:r>
      <w:r w:rsidRPr="00A4002A">
        <w:rPr>
          <w:rFonts w:ascii="Times New Roman" w:hAnsi="Times New Roman" w:cs="Times New Roman"/>
          <w:sz w:val="24"/>
          <w:szCs w:val="24"/>
        </w:rPr>
        <w:t>pada kue F2 (Pukis) dengan substitusi tepung ubi jalar ungu dan tepung kacang hijau dengan jumalh panelis 27 orang (90 %) dan tingkat kesukaan terendah adalah pada kue</w:t>
      </w:r>
      <w:r w:rsidRPr="00A4002A">
        <w:rPr>
          <w:rFonts w:ascii="Times New Roman" w:hAnsi="Times New Roman" w:cs="Times New Roman"/>
          <w:i/>
          <w:sz w:val="24"/>
          <w:szCs w:val="24"/>
        </w:rPr>
        <w:t xml:space="preserve"> </w:t>
      </w:r>
      <w:r w:rsidRPr="00A4002A">
        <w:rPr>
          <w:rFonts w:ascii="Times New Roman" w:hAnsi="Times New Roman" w:cs="Times New Roman"/>
          <w:sz w:val="24"/>
          <w:szCs w:val="24"/>
        </w:rPr>
        <w:t>F1  (Donat) dengan substitusi tepung ubi jalar ungu dan tepung kacang hijau den</w:t>
      </w:r>
      <w:r w:rsidR="00BD61A0" w:rsidRPr="00A4002A">
        <w:rPr>
          <w:rFonts w:ascii="Times New Roman" w:hAnsi="Times New Roman" w:cs="Times New Roman"/>
          <w:sz w:val="24"/>
          <w:szCs w:val="24"/>
        </w:rPr>
        <w:t>gan jumlah panelis 4 orang ( 13,</w:t>
      </w:r>
      <w:r w:rsidRPr="00A4002A">
        <w:rPr>
          <w:rFonts w:ascii="Times New Roman" w:hAnsi="Times New Roman" w:cs="Times New Roman"/>
          <w:sz w:val="24"/>
          <w:szCs w:val="24"/>
        </w:rPr>
        <w:t xml:space="preserve">3%).  </w:t>
      </w:r>
    </w:p>
    <w:p w:rsidR="00E964B6" w:rsidRPr="00A4002A" w:rsidRDefault="00E964B6" w:rsidP="00055A8E">
      <w:pPr>
        <w:pStyle w:val="ListParagraph"/>
        <w:spacing w:after="0" w:line="240" w:lineRule="auto"/>
        <w:ind w:left="0" w:firstLine="697"/>
        <w:jc w:val="both"/>
        <w:rPr>
          <w:rFonts w:ascii="Times New Roman" w:hAnsi="Times New Roman" w:cs="Times New Roman"/>
          <w:sz w:val="24"/>
          <w:szCs w:val="24"/>
        </w:rPr>
      </w:pPr>
      <w:r w:rsidRPr="00A4002A">
        <w:rPr>
          <w:rFonts w:ascii="Times New Roman" w:hAnsi="Times New Roman" w:cs="Times New Roman"/>
          <w:sz w:val="24"/>
          <w:szCs w:val="24"/>
        </w:rPr>
        <w:t xml:space="preserve">Sejalan dengan penelitian (Fanny, dkk, 2018) Daya Terima dan Kandungan Zat Gizi Makro </w:t>
      </w:r>
      <w:r w:rsidRPr="00A4002A">
        <w:rPr>
          <w:rFonts w:ascii="Times New Roman" w:hAnsi="Times New Roman" w:cs="Times New Roman"/>
          <w:i/>
          <w:sz w:val="24"/>
          <w:szCs w:val="24"/>
        </w:rPr>
        <w:t>Snack Bar</w:t>
      </w:r>
      <w:r w:rsidRPr="00A4002A">
        <w:rPr>
          <w:rFonts w:ascii="Times New Roman" w:hAnsi="Times New Roman" w:cs="Times New Roman"/>
          <w:sz w:val="24"/>
          <w:szCs w:val="24"/>
        </w:rPr>
        <w:t xml:space="preserve"> Uwi Ungu dan Kacang Tunggak menunjukkan bahwa tingkat kesukaan panelis semakin tinggi seiring dengan menurunnya konsentrasi tepung uwi ungu dan meningkatnya konsentrasi kacang tunggak. Pada penelitian ini rasa </w:t>
      </w:r>
      <w:r w:rsidRPr="00A4002A">
        <w:rPr>
          <w:rFonts w:ascii="Times New Roman" w:hAnsi="Times New Roman" w:cs="Times New Roman"/>
          <w:i/>
          <w:sz w:val="24"/>
          <w:szCs w:val="24"/>
        </w:rPr>
        <w:t>snack bar</w:t>
      </w:r>
      <w:r w:rsidRPr="00A4002A">
        <w:rPr>
          <w:rFonts w:ascii="Times New Roman" w:hAnsi="Times New Roman" w:cs="Times New Roman"/>
          <w:sz w:val="24"/>
          <w:szCs w:val="24"/>
        </w:rPr>
        <w:t xml:space="preserve"> tepung uwi ungu dan kacang tunggak tidak memberi perbedaan nyata terhadap daya terima panelis.</w:t>
      </w:r>
    </w:p>
    <w:p w:rsidR="00E964B6" w:rsidRPr="00A4002A" w:rsidRDefault="00E964B6" w:rsidP="00055A8E">
      <w:pPr>
        <w:pStyle w:val="ListParagraph"/>
        <w:spacing w:after="0" w:line="240" w:lineRule="auto"/>
        <w:ind w:left="0" w:firstLine="697"/>
        <w:jc w:val="both"/>
        <w:rPr>
          <w:rFonts w:ascii="Times New Roman" w:hAnsi="Times New Roman" w:cs="Times New Roman"/>
          <w:sz w:val="24"/>
          <w:szCs w:val="24"/>
        </w:rPr>
      </w:pPr>
      <w:r w:rsidRPr="00A4002A">
        <w:rPr>
          <w:rFonts w:ascii="Times New Roman" w:hAnsi="Times New Roman" w:cs="Times New Roman"/>
          <w:sz w:val="24"/>
          <w:szCs w:val="24"/>
        </w:rPr>
        <w:t>Berdasarkan hasil penelitian kadar protein pada kue donat dan pukis dengan substitusi tepung ubi jalar ungu dan tepung kacang h</w:t>
      </w:r>
      <w:r w:rsidR="00BD61A0" w:rsidRPr="00A4002A">
        <w:rPr>
          <w:rFonts w:ascii="Times New Roman" w:hAnsi="Times New Roman" w:cs="Times New Roman"/>
          <w:sz w:val="24"/>
          <w:szCs w:val="24"/>
        </w:rPr>
        <w:t>ijau yaitu F1 (Donat) sebesar 8</w:t>
      </w:r>
      <w:r w:rsidR="00BD61A0" w:rsidRPr="00A4002A">
        <w:rPr>
          <w:rFonts w:ascii="Times New Roman" w:hAnsi="Times New Roman" w:cs="Times New Roman"/>
          <w:sz w:val="24"/>
          <w:szCs w:val="24"/>
          <w:lang w:val="sv-SE"/>
        </w:rPr>
        <w:t>,</w:t>
      </w:r>
      <w:r w:rsidR="00BD61A0" w:rsidRPr="00A4002A">
        <w:rPr>
          <w:rFonts w:ascii="Times New Roman" w:hAnsi="Times New Roman" w:cs="Times New Roman"/>
          <w:sz w:val="24"/>
          <w:szCs w:val="24"/>
        </w:rPr>
        <w:t>55% dan F2 (Pukis) sebesar 7</w:t>
      </w:r>
      <w:r w:rsidR="00BD61A0" w:rsidRPr="00A4002A">
        <w:rPr>
          <w:rFonts w:ascii="Times New Roman" w:hAnsi="Times New Roman" w:cs="Times New Roman"/>
          <w:sz w:val="24"/>
          <w:szCs w:val="24"/>
          <w:lang w:val="sv-SE"/>
        </w:rPr>
        <w:t>,</w:t>
      </w:r>
      <w:r w:rsidRPr="00A4002A">
        <w:rPr>
          <w:rFonts w:ascii="Times New Roman" w:hAnsi="Times New Roman" w:cs="Times New Roman"/>
          <w:sz w:val="24"/>
          <w:szCs w:val="24"/>
        </w:rPr>
        <w:t>37%. Menurut (SNI 01-2713-1999) kadar protein minimum dalam kue sebesar 6%. Pada penelitian ini uji kadar protein telah memenuhi standar protein minimum SNI 01-2713-1999.</w:t>
      </w:r>
    </w:p>
    <w:p w:rsidR="00E964B6" w:rsidRPr="00A4002A" w:rsidRDefault="00E964B6" w:rsidP="00055A8E">
      <w:pPr>
        <w:pStyle w:val="ListParagraph"/>
        <w:spacing w:after="0" w:line="240" w:lineRule="auto"/>
        <w:ind w:left="0" w:firstLine="697"/>
        <w:jc w:val="both"/>
        <w:rPr>
          <w:rFonts w:ascii="Times New Roman" w:hAnsi="Times New Roman" w:cs="Times New Roman"/>
          <w:sz w:val="24"/>
          <w:szCs w:val="24"/>
          <w:lang w:val="sv-SE"/>
        </w:rPr>
      </w:pPr>
      <w:r w:rsidRPr="00A4002A">
        <w:rPr>
          <w:rFonts w:ascii="Times New Roman" w:hAnsi="Times New Roman" w:cs="Times New Roman"/>
          <w:sz w:val="24"/>
          <w:szCs w:val="24"/>
        </w:rPr>
        <w:t>Berdasarkan hasil penelitian kadar lemak pada kue donat dan pukis dengan substitusi tepung ubi jalar ungu dan tepung kacang hi</w:t>
      </w:r>
      <w:r w:rsidR="00BD61A0" w:rsidRPr="00A4002A">
        <w:rPr>
          <w:rFonts w:ascii="Times New Roman" w:hAnsi="Times New Roman" w:cs="Times New Roman"/>
          <w:sz w:val="24"/>
          <w:szCs w:val="24"/>
        </w:rPr>
        <w:t>jau yaitu F1 (Donat) sebesar 17,37</w:t>
      </w:r>
      <w:r w:rsidRPr="00A4002A">
        <w:rPr>
          <w:rFonts w:ascii="Times New Roman" w:hAnsi="Times New Roman" w:cs="Times New Roman"/>
          <w:sz w:val="24"/>
          <w:szCs w:val="24"/>
        </w:rPr>
        <w:t>%</w:t>
      </w:r>
      <w:r w:rsidR="00BD61A0" w:rsidRPr="00A4002A">
        <w:rPr>
          <w:rFonts w:ascii="Times New Roman" w:hAnsi="Times New Roman" w:cs="Times New Roman"/>
          <w:sz w:val="24"/>
          <w:szCs w:val="24"/>
        </w:rPr>
        <w:t xml:space="preserve"> dan F2 (Pukis) sebesar 4,</w:t>
      </w:r>
      <w:r w:rsidRPr="00A4002A">
        <w:rPr>
          <w:rFonts w:ascii="Times New Roman" w:hAnsi="Times New Roman" w:cs="Times New Roman"/>
          <w:sz w:val="24"/>
          <w:szCs w:val="24"/>
        </w:rPr>
        <w:t>25%. Menurut (SNI 01-4309-1996) kadar lemak minimum dalam kue sebesar 3%. Pada penelitian ini uji kadar lemak telah memenuhi standar protein minimum SNI 01-4309-1996.</w:t>
      </w:r>
    </w:p>
    <w:p w:rsidR="00BD61A0" w:rsidRDefault="00E964B6" w:rsidP="00055A8E">
      <w:pPr>
        <w:pStyle w:val="ListParagraph"/>
        <w:spacing w:after="0" w:line="240" w:lineRule="auto"/>
        <w:ind w:left="0" w:firstLine="697"/>
        <w:jc w:val="both"/>
        <w:rPr>
          <w:rFonts w:ascii="Times New Roman" w:hAnsi="Times New Roman" w:cs="Times New Roman"/>
          <w:sz w:val="24"/>
          <w:szCs w:val="24"/>
        </w:rPr>
      </w:pPr>
      <w:r w:rsidRPr="00A4002A">
        <w:rPr>
          <w:rFonts w:ascii="Times New Roman" w:hAnsi="Times New Roman" w:cs="Times New Roman"/>
          <w:sz w:val="24"/>
          <w:szCs w:val="24"/>
        </w:rPr>
        <w:t>Berdasarkan hasil penelitian kadar karbohidrat pada kue donat dan pukis dengan substitusi tepung ubi jalar ungu dan tepung kacang hi</w:t>
      </w:r>
      <w:r w:rsidR="00BD61A0" w:rsidRPr="00A4002A">
        <w:rPr>
          <w:rFonts w:ascii="Times New Roman" w:hAnsi="Times New Roman" w:cs="Times New Roman"/>
          <w:sz w:val="24"/>
          <w:szCs w:val="24"/>
        </w:rPr>
        <w:t>jau yaitu F1 (Donat) sebesar 51</w:t>
      </w:r>
      <w:r w:rsidR="00BD61A0" w:rsidRPr="00A4002A">
        <w:rPr>
          <w:rFonts w:ascii="Times New Roman" w:hAnsi="Times New Roman" w:cs="Times New Roman"/>
          <w:sz w:val="24"/>
          <w:szCs w:val="24"/>
          <w:lang w:val="sv-SE"/>
        </w:rPr>
        <w:t>,</w:t>
      </w:r>
      <w:r w:rsidR="00BD61A0" w:rsidRPr="00A4002A">
        <w:rPr>
          <w:rFonts w:ascii="Times New Roman" w:hAnsi="Times New Roman" w:cs="Times New Roman"/>
          <w:sz w:val="24"/>
          <w:szCs w:val="24"/>
        </w:rPr>
        <w:t>02% dan F2 (Pukis) sebesar 49</w:t>
      </w:r>
      <w:r w:rsidR="00BD61A0" w:rsidRPr="00A4002A">
        <w:rPr>
          <w:rFonts w:ascii="Times New Roman" w:hAnsi="Times New Roman" w:cs="Times New Roman"/>
          <w:sz w:val="24"/>
          <w:szCs w:val="24"/>
          <w:lang w:val="sv-SE"/>
        </w:rPr>
        <w:t>,</w:t>
      </w:r>
      <w:r w:rsidRPr="00A4002A">
        <w:rPr>
          <w:rFonts w:ascii="Times New Roman" w:hAnsi="Times New Roman" w:cs="Times New Roman"/>
          <w:sz w:val="24"/>
          <w:szCs w:val="24"/>
        </w:rPr>
        <w:t>16%. Menurut (SNI 01-2713-1999) kadar karbohidrat minimum dalam kue sebesar 30%. Pada penelitian ini uji kadar karbohidrat telah memenuhi standar protein minimum SNI 01-2713-1999.</w:t>
      </w:r>
    </w:p>
    <w:p w:rsidR="00055A8E" w:rsidRPr="00A4002A" w:rsidRDefault="00055A8E" w:rsidP="00055A8E">
      <w:pPr>
        <w:pStyle w:val="ListParagraph"/>
        <w:spacing w:after="0" w:line="240" w:lineRule="auto"/>
        <w:ind w:left="0" w:firstLine="697"/>
        <w:jc w:val="both"/>
        <w:rPr>
          <w:rFonts w:ascii="Times New Roman" w:hAnsi="Times New Roman" w:cs="Times New Roman"/>
          <w:sz w:val="24"/>
          <w:szCs w:val="24"/>
        </w:rPr>
      </w:pPr>
    </w:p>
    <w:p w:rsidR="00BD61A0" w:rsidRPr="00A4002A" w:rsidRDefault="00244F61" w:rsidP="00055A8E">
      <w:pPr>
        <w:spacing w:after="0" w:line="240" w:lineRule="auto"/>
        <w:jc w:val="both"/>
        <w:rPr>
          <w:rFonts w:ascii="Times New Roman" w:eastAsia="Times New Roman" w:hAnsi="Times New Roman" w:cs="Times New Roman"/>
          <w:b/>
          <w:sz w:val="24"/>
          <w:szCs w:val="24"/>
        </w:rPr>
      </w:pPr>
      <w:r w:rsidRPr="00A4002A">
        <w:rPr>
          <w:rFonts w:ascii="Times New Roman" w:eastAsia="Times New Roman" w:hAnsi="Times New Roman" w:cs="Times New Roman"/>
          <w:b/>
          <w:sz w:val="24"/>
          <w:szCs w:val="24"/>
        </w:rPr>
        <w:t xml:space="preserve">KESIMPULAN </w:t>
      </w:r>
    </w:p>
    <w:p w:rsidR="00BD61A0" w:rsidRPr="00A4002A" w:rsidRDefault="00BD61A0" w:rsidP="00055A8E">
      <w:pPr>
        <w:spacing w:after="0" w:line="240" w:lineRule="auto"/>
        <w:ind w:firstLine="709"/>
        <w:jc w:val="both"/>
        <w:rPr>
          <w:rFonts w:ascii="Times New Roman" w:hAnsi="Times New Roman" w:cs="Times New Roman"/>
          <w:sz w:val="24"/>
          <w:szCs w:val="24"/>
        </w:rPr>
      </w:pPr>
      <w:r w:rsidRPr="00A4002A">
        <w:rPr>
          <w:rFonts w:ascii="Times New Roman" w:hAnsi="Times New Roman" w:cs="Times New Roman"/>
          <w:sz w:val="24"/>
          <w:szCs w:val="24"/>
        </w:rPr>
        <w:t>Kue donat dan pukis yang dihasilkan dalam penelitian ini ada dua jenis sampel berbeda dengan konsentrasi yang sama yang dibuat dari substitusi tepung ubi jalar ungu dan tepung kacang hijau terhadap tepung terigu dan hasil analisis zat gizi makro pada kue donat dan pukis dengan substitusi tepung ubi jalar ungu dan tepung kacang hijau F1 (Donat) ialah protein 8,43%, lemak 17,37% dan karbohidrat 51,02% sedangkan F2 (Pukis) ialah protein 7,37%, lemak 4,25% dan karbohidrat 49,16%.</w:t>
      </w:r>
    </w:p>
    <w:p w:rsidR="00743A55" w:rsidRPr="00A4002A" w:rsidRDefault="00743A55" w:rsidP="00055A8E">
      <w:pPr>
        <w:spacing w:after="0" w:line="240" w:lineRule="auto"/>
        <w:jc w:val="both"/>
        <w:rPr>
          <w:rFonts w:ascii="Times New Roman" w:eastAsia="Times New Roman" w:hAnsi="Times New Roman" w:cs="Times New Roman"/>
          <w:sz w:val="24"/>
          <w:szCs w:val="24"/>
        </w:rPr>
      </w:pPr>
    </w:p>
    <w:p w:rsidR="00A162AB" w:rsidRPr="00A4002A" w:rsidRDefault="00743A55" w:rsidP="00055A8E">
      <w:pPr>
        <w:spacing w:after="0" w:line="240" w:lineRule="auto"/>
        <w:jc w:val="both"/>
        <w:rPr>
          <w:rFonts w:ascii="Times New Roman" w:eastAsia="Times New Roman" w:hAnsi="Times New Roman" w:cs="Times New Roman"/>
          <w:b/>
          <w:sz w:val="24"/>
          <w:szCs w:val="24"/>
        </w:rPr>
      </w:pPr>
      <w:r w:rsidRPr="00A4002A">
        <w:rPr>
          <w:rFonts w:ascii="Times New Roman" w:eastAsia="Times New Roman" w:hAnsi="Times New Roman" w:cs="Times New Roman"/>
          <w:b/>
          <w:sz w:val="24"/>
          <w:szCs w:val="24"/>
        </w:rPr>
        <w:t xml:space="preserve">SARAN </w:t>
      </w:r>
    </w:p>
    <w:p w:rsidR="00D145FA" w:rsidRPr="00A4002A" w:rsidRDefault="00A162AB" w:rsidP="00055A8E">
      <w:pPr>
        <w:spacing w:after="0" w:line="240" w:lineRule="auto"/>
        <w:ind w:firstLine="709"/>
        <w:jc w:val="both"/>
        <w:rPr>
          <w:rFonts w:ascii="Times New Roman" w:eastAsia="Times New Roman" w:hAnsi="Times New Roman" w:cs="Times New Roman"/>
          <w:sz w:val="24"/>
          <w:szCs w:val="24"/>
        </w:rPr>
      </w:pPr>
      <w:r w:rsidRPr="00A4002A">
        <w:rPr>
          <w:rFonts w:ascii="Times New Roman" w:hAnsi="Times New Roman" w:cs="Times New Roman"/>
          <w:sz w:val="24"/>
          <w:szCs w:val="24"/>
        </w:rPr>
        <w:t>Sebaiknya b</w:t>
      </w:r>
      <w:r w:rsidR="00C13892" w:rsidRPr="00A4002A">
        <w:rPr>
          <w:rFonts w:ascii="Times New Roman" w:hAnsi="Times New Roman" w:cs="Times New Roman"/>
          <w:sz w:val="24"/>
          <w:szCs w:val="24"/>
        </w:rPr>
        <w:t xml:space="preserve">agi peneliti </w:t>
      </w:r>
      <w:r w:rsidRPr="00A4002A">
        <w:rPr>
          <w:rFonts w:ascii="Times New Roman" w:hAnsi="Times New Roman" w:cs="Times New Roman"/>
          <w:sz w:val="24"/>
          <w:szCs w:val="24"/>
        </w:rPr>
        <w:t>dapat melakukan analisis zat gizi lain dari kue donat dan pukis dengan substitusi tepung ubi jalar ungu dan tepung kacang hijau tersebut dan melakukan pengujian daya simpan kue donat dan pukis dengan substitusi tepung ubi jalar ungu dan tepung kacang hijau.</w:t>
      </w:r>
    </w:p>
    <w:p w:rsidR="00C23BB4" w:rsidRPr="00A4002A" w:rsidRDefault="00244F61" w:rsidP="00055A8E">
      <w:pPr>
        <w:spacing w:after="0" w:line="240" w:lineRule="auto"/>
        <w:jc w:val="both"/>
        <w:rPr>
          <w:rFonts w:ascii="Times New Roman" w:eastAsia="Times New Roman" w:hAnsi="Times New Roman" w:cs="Times New Roman"/>
          <w:sz w:val="24"/>
          <w:szCs w:val="24"/>
        </w:rPr>
      </w:pPr>
      <w:r w:rsidRPr="00A4002A">
        <w:rPr>
          <w:rFonts w:ascii="Times New Roman" w:eastAsia="Times New Roman" w:hAnsi="Times New Roman" w:cs="Times New Roman"/>
          <w:b/>
          <w:sz w:val="24"/>
          <w:szCs w:val="24"/>
        </w:rPr>
        <w:lastRenderedPageBreak/>
        <w:t>DAFTAR PUSTAKA</w:t>
      </w:r>
    </w:p>
    <w:p w:rsidR="00160B50" w:rsidRPr="00A4002A" w:rsidRDefault="00C13892" w:rsidP="00055A8E">
      <w:pPr>
        <w:spacing w:after="0" w:line="240" w:lineRule="auto"/>
        <w:ind w:left="567" w:hanging="567"/>
        <w:jc w:val="both"/>
        <w:rPr>
          <w:rFonts w:ascii="Times New Roman" w:hAnsi="Times New Roman" w:cs="Times New Roman"/>
          <w:noProof/>
          <w:sz w:val="24"/>
          <w:szCs w:val="24"/>
          <w:lang w:val="sv-SE"/>
        </w:rPr>
      </w:pPr>
      <w:r w:rsidRPr="00A4002A">
        <w:rPr>
          <w:rFonts w:ascii="Times New Roman" w:hAnsi="Times New Roman" w:cs="Times New Roman"/>
          <w:noProof/>
          <w:sz w:val="24"/>
          <w:szCs w:val="24"/>
        </w:rPr>
        <w:t xml:space="preserve">Fanny, L.,  &amp; dkk. (2018). Daya Terima dan Kandungan Zat Gizi Makro Snack Bar Uwi Ungu dan Kacang Tunggak. </w:t>
      </w:r>
      <w:r w:rsidRPr="00A4002A">
        <w:rPr>
          <w:rFonts w:ascii="Times New Roman" w:hAnsi="Times New Roman" w:cs="Times New Roman"/>
          <w:i/>
          <w:iCs/>
          <w:noProof/>
          <w:sz w:val="24"/>
          <w:szCs w:val="24"/>
        </w:rPr>
        <w:t>Media Gizi Pangan</w:t>
      </w:r>
      <w:r w:rsidRPr="00A4002A">
        <w:rPr>
          <w:rFonts w:ascii="Times New Roman" w:hAnsi="Times New Roman" w:cs="Times New Roman"/>
          <w:noProof/>
          <w:sz w:val="24"/>
          <w:szCs w:val="24"/>
        </w:rPr>
        <w:t xml:space="preserve"> , Vol. 25, Edisi 2</w:t>
      </w:r>
      <w:r w:rsidR="00160B50" w:rsidRPr="00A4002A">
        <w:rPr>
          <w:rFonts w:ascii="Times New Roman" w:hAnsi="Times New Roman" w:cs="Times New Roman"/>
          <w:noProof/>
          <w:sz w:val="24"/>
          <w:szCs w:val="24"/>
          <w:lang w:val="sv-SE"/>
        </w:rPr>
        <w:t>.</w:t>
      </w:r>
    </w:p>
    <w:p w:rsidR="00160B50" w:rsidRPr="00A4002A" w:rsidRDefault="00160B50" w:rsidP="00055A8E">
      <w:pPr>
        <w:pStyle w:val="Default"/>
        <w:ind w:left="709" w:hanging="709"/>
        <w:jc w:val="both"/>
        <w:rPr>
          <w:rFonts w:ascii="Times New Roman" w:hAnsi="Times New Roman" w:cs="Times New Roman"/>
          <w:noProof/>
          <w:u w:val="single"/>
        </w:rPr>
      </w:pPr>
      <w:r w:rsidRPr="00A4002A">
        <w:rPr>
          <w:rFonts w:ascii="Times New Roman" w:hAnsi="Times New Roman" w:cs="Times New Roman"/>
          <w:noProof/>
          <w:lang w:val="sv-SE"/>
        </w:rPr>
        <w:t xml:space="preserve">Gartika RI, (2007). </w:t>
      </w:r>
      <w:r w:rsidRPr="00A4002A">
        <w:rPr>
          <w:rFonts w:ascii="Times New Roman" w:hAnsi="Times New Roman" w:cs="Times New Roman"/>
          <w:i/>
          <w:noProof/>
          <w:lang w:val="sv-SE"/>
        </w:rPr>
        <w:t>Kajian Kerapuhan dan Daya Terima Biskuit yang disubtitusi Tepung Daun Kelor</w:t>
      </w:r>
      <w:r w:rsidRPr="00A4002A">
        <w:rPr>
          <w:rFonts w:ascii="Times New Roman" w:hAnsi="Times New Roman" w:cs="Times New Roman"/>
          <w:noProof/>
          <w:lang w:val="sv-SE"/>
        </w:rPr>
        <w:t xml:space="preserve"> (Maringa Oleifera). </w:t>
      </w:r>
      <w:r w:rsidRPr="00A4002A">
        <w:rPr>
          <w:rFonts w:ascii="Times New Roman" w:hAnsi="Times New Roman" w:cs="Times New Roman"/>
          <w:noProof/>
        </w:rPr>
        <w:t>Naskah Publikasi.</w:t>
      </w:r>
      <w:hyperlink r:id="rId10" w:history="1">
        <w:r w:rsidRPr="00A4002A">
          <w:rPr>
            <w:rStyle w:val="Hyperlink"/>
            <w:rFonts w:ascii="Times New Roman" w:hAnsi="Times New Roman" w:cs="Times New Roman"/>
            <w:noProof/>
          </w:rPr>
          <w:t>http://auth.ums.ac.id/</w:t>
        </w:r>
      </w:hyperlink>
      <w:r w:rsidRPr="00A4002A">
        <w:rPr>
          <w:rFonts w:ascii="Times New Roman" w:hAnsi="Times New Roman" w:cs="Times New Roman"/>
          <w:noProof/>
          <w:u w:val="single"/>
        </w:rPr>
        <w:t xml:space="preserve">. </w:t>
      </w:r>
    </w:p>
    <w:p w:rsidR="00160B50" w:rsidRPr="00A4002A" w:rsidRDefault="00160B50" w:rsidP="00055A8E">
      <w:pPr>
        <w:pStyle w:val="Default"/>
        <w:ind w:left="567" w:hanging="567"/>
        <w:jc w:val="both"/>
        <w:rPr>
          <w:rFonts w:ascii="Times New Roman" w:hAnsi="Times New Roman" w:cs="Times New Roman"/>
          <w:noProof/>
          <w:u w:val="single"/>
        </w:rPr>
      </w:pPr>
    </w:p>
    <w:p w:rsidR="00160B50" w:rsidRPr="00A4002A" w:rsidRDefault="00160B50" w:rsidP="00055A8E">
      <w:pPr>
        <w:pStyle w:val="Default"/>
        <w:ind w:left="709" w:hanging="709"/>
        <w:jc w:val="both"/>
        <w:rPr>
          <w:rFonts w:ascii="Times New Roman" w:hAnsi="Times New Roman" w:cs="Times New Roman"/>
          <w:noProof/>
          <w:lang w:val="sv-SE"/>
        </w:rPr>
      </w:pPr>
      <w:r w:rsidRPr="00A4002A">
        <w:rPr>
          <w:rFonts w:ascii="Times New Roman" w:hAnsi="Times New Roman" w:cs="Times New Roman"/>
          <w:noProof/>
        </w:rPr>
        <w:t xml:space="preserve">Ladamay, N. A. and Yuwono, S. S. (2014). </w:t>
      </w:r>
      <w:r w:rsidRPr="00A4002A">
        <w:rPr>
          <w:rFonts w:ascii="Times New Roman" w:hAnsi="Times New Roman" w:cs="Times New Roman"/>
          <w:i/>
          <w:noProof/>
          <w:lang w:val="sv-SE"/>
        </w:rPr>
        <w:t xml:space="preserve">Pemanfaatan Bahan Lokal </w:t>
      </w:r>
      <w:r w:rsidRPr="00A4002A">
        <w:rPr>
          <w:rFonts w:ascii="Times New Roman" w:hAnsi="Times New Roman" w:cs="Times New Roman"/>
          <w:i/>
          <w:noProof/>
          <w:lang w:val="sv-SE"/>
        </w:rPr>
        <w:tab/>
        <w:t>Dalam Pembuatan Foodbars (Kajian Rasio Tapioka : Tepung Kacang Hijau dan Proporsi Cmc)</w:t>
      </w:r>
      <w:r w:rsidRPr="00A4002A">
        <w:rPr>
          <w:rFonts w:ascii="Times New Roman" w:hAnsi="Times New Roman" w:cs="Times New Roman"/>
          <w:noProof/>
          <w:lang w:val="sv-SE"/>
        </w:rPr>
        <w:t>. Jurnal Pangan dan Agroindustri. 2(1).Pp.67-78</w:t>
      </w:r>
    </w:p>
    <w:p w:rsidR="00160B50" w:rsidRPr="00A4002A" w:rsidRDefault="00160B50" w:rsidP="00055A8E">
      <w:pPr>
        <w:pStyle w:val="Default"/>
        <w:ind w:left="709" w:hanging="709"/>
        <w:jc w:val="both"/>
        <w:rPr>
          <w:rFonts w:ascii="Times New Roman" w:hAnsi="Times New Roman" w:cs="Times New Roman"/>
          <w:noProof/>
          <w:lang w:val="sv-SE"/>
        </w:rPr>
      </w:pPr>
    </w:p>
    <w:p w:rsidR="00160B50" w:rsidRPr="00A4002A" w:rsidRDefault="00160B50" w:rsidP="00055A8E">
      <w:pPr>
        <w:spacing w:after="0" w:line="240" w:lineRule="auto"/>
        <w:ind w:left="709" w:hanging="709"/>
        <w:jc w:val="both"/>
        <w:rPr>
          <w:rFonts w:ascii="Times New Roman" w:hAnsi="Times New Roman" w:cs="Times New Roman"/>
          <w:sz w:val="24"/>
          <w:szCs w:val="24"/>
        </w:rPr>
      </w:pPr>
      <w:r w:rsidRPr="00A4002A">
        <w:rPr>
          <w:rFonts w:ascii="Times New Roman" w:hAnsi="Times New Roman" w:cs="Times New Roman"/>
          <w:sz w:val="24"/>
          <w:szCs w:val="24"/>
        </w:rPr>
        <w:t xml:space="preserve">Manary MJ, Solomons NW. (2009). </w:t>
      </w:r>
      <w:r w:rsidRPr="00A4002A">
        <w:rPr>
          <w:rFonts w:ascii="Times New Roman" w:hAnsi="Times New Roman" w:cs="Times New Roman"/>
          <w:i/>
          <w:sz w:val="24"/>
          <w:szCs w:val="24"/>
        </w:rPr>
        <w:t>Gizi Kesehatan Masyarakat, Gizi dan</w:t>
      </w:r>
      <w:r w:rsidRPr="00A4002A">
        <w:rPr>
          <w:rFonts w:ascii="Times New Roman" w:hAnsi="Times New Roman" w:cs="Times New Roman"/>
          <w:i/>
          <w:sz w:val="24"/>
          <w:szCs w:val="24"/>
          <w:lang w:val="sv-SE"/>
        </w:rPr>
        <w:t xml:space="preserve"> </w:t>
      </w:r>
      <w:r w:rsidRPr="00A4002A">
        <w:rPr>
          <w:rFonts w:ascii="Times New Roman" w:hAnsi="Times New Roman" w:cs="Times New Roman"/>
          <w:i/>
          <w:sz w:val="24"/>
          <w:szCs w:val="24"/>
        </w:rPr>
        <w:t>Perkembangan Anak</w:t>
      </w:r>
      <w:r w:rsidRPr="00A4002A">
        <w:rPr>
          <w:rFonts w:ascii="Times New Roman" w:hAnsi="Times New Roman" w:cs="Times New Roman"/>
          <w:sz w:val="24"/>
          <w:szCs w:val="24"/>
        </w:rPr>
        <w:t xml:space="preserve">. Terjemahan Public Health Nutrition, Editor. </w:t>
      </w:r>
      <w:r w:rsidRPr="00A4002A">
        <w:rPr>
          <w:rFonts w:ascii="Times New Roman" w:hAnsi="Times New Roman" w:cs="Times New Roman"/>
          <w:sz w:val="24"/>
          <w:szCs w:val="24"/>
        </w:rPr>
        <w:tab/>
        <w:t>Gibney,</w:t>
      </w:r>
      <w:r w:rsidRPr="00A4002A">
        <w:rPr>
          <w:rFonts w:ascii="Times New Roman" w:hAnsi="Times New Roman" w:cs="Times New Roman"/>
          <w:sz w:val="24"/>
          <w:szCs w:val="24"/>
          <w:lang w:val="en-US"/>
        </w:rPr>
        <w:t xml:space="preserve"> </w:t>
      </w:r>
      <w:r w:rsidRPr="00A4002A">
        <w:rPr>
          <w:rFonts w:ascii="Times New Roman" w:hAnsi="Times New Roman" w:cs="Times New Roman"/>
          <w:sz w:val="24"/>
          <w:szCs w:val="24"/>
        </w:rPr>
        <w:t>M.J,</w:t>
      </w:r>
      <w:r w:rsidRPr="00A4002A">
        <w:rPr>
          <w:rFonts w:ascii="Times New Roman" w:hAnsi="Times New Roman" w:cs="Times New Roman"/>
          <w:sz w:val="24"/>
          <w:szCs w:val="24"/>
          <w:lang w:val="en-US"/>
        </w:rPr>
        <w:t xml:space="preserve"> </w:t>
      </w:r>
      <w:r w:rsidRPr="00A4002A">
        <w:rPr>
          <w:rFonts w:ascii="Times New Roman" w:hAnsi="Times New Roman" w:cs="Times New Roman"/>
          <w:sz w:val="24"/>
          <w:szCs w:val="24"/>
        </w:rPr>
        <w:t xml:space="preserve">Margetts, B.M., Kearney, J.M.&amp;Arab, L Blackwell </w:t>
      </w:r>
      <w:r w:rsidRPr="00A4002A">
        <w:rPr>
          <w:rFonts w:ascii="Times New Roman" w:hAnsi="Times New Roman" w:cs="Times New Roman"/>
          <w:sz w:val="24"/>
          <w:szCs w:val="24"/>
        </w:rPr>
        <w:tab/>
        <w:t>Publishing Ltd, Oxford. Penerbit Buku Kedokteran</w:t>
      </w:r>
    </w:p>
    <w:p w:rsidR="00EE098A" w:rsidRPr="00A4002A" w:rsidRDefault="00EE098A" w:rsidP="00055A8E">
      <w:pPr>
        <w:spacing w:after="0" w:line="240" w:lineRule="auto"/>
        <w:ind w:left="709" w:hanging="709"/>
        <w:jc w:val="both"/>
        <w:rPr>
          <w:rFonts w:ascii="Times New Roman" w:hAnsi="Times New Roman" w:cs="Times New Roman"/>
          <w:sz w:val="24"/>
          <w:szCs w:val="24"/>
          <w:lang w:val="sv-SE"/>
        </w:rPr>
      </w:pPr>
      <w:r w:rsidRPr="00A4002A">
        <w:rPr>
          <w:rFonts w:ascii="Times New Roman" w:hAnsi="Times New Roman" w:cs="Times New Roman"/>
          <w:sz w:val="24"/>
          <w:szCs w:val="24"/>
        </w:rPr>
        <w:t xml:space="preserve">Nindyarani AK, Sutardi, Suparmo, (2011). </w:t>
      </w:r>
      <w:r w:rsidRPr="00A4002A">
        <w:rPr>
          <w:rFonts w:ascii="Times New Roman" w:hAnsi="Times New Roman" w:cs="Times New Roman"/>
          <w:i/>
          <w:sz w:val="24"/>
          <w:szCs w:val="24"/>
        </w:rPr>
        <w:t xml:space="preserve">Bahan Pangan, Gizi dan Kesehatan. </w:t>
      </w:r>
      <w:r w:rsidRPr="00A4002A">
        <w:rPr>
          <w:rFonts w:ascii="Times New Roman" w:hAnsi="Times New Roman" w:cs="Times New Roman"/>
          <w:sz w:val="24"/>
          <w:szCs w:val="24"/>
        </w:rPr>
        <w:t>Bandung : Alfabeta.</w:t>
      </w:r>
    </w:p>
    <w:p w:rsidR="00EE098A" w:rsidRPr="00A4002A" w:rsidRDefault="00EE098A" w:rsidP="00055A8E">
      <w:pPr>
        <w:spacing w:after="0" w:line="240" w:lineRule="auto"/>
        <w:ind w:left="709" w:hanging="709"/>
        <w:rPr>
          <w:rFonts w:ascii="Times New Roman" w:hAnsi="Times New Roman" w:cs="Times New Roman"/>
          <w:sz w:val="24"/>
          <w:szCs w:val="24"/>
          <w:lang w:val="sv-SE"/>
        </w:rPr>
      </w:pPr>
      <w:r w:rsidRPr="00A4002A">
        <w:rPr>
          <w:rFonts w:ascii="Times New Roman" w:hAnsi="Times New Roman" w:cs="Times New Roman"/>
          <w:i/>
          <w:sz w:val="24"/>
          <w:szCs w:val="24"/>
        </w:rPr>
        <w:t>Riset Kesehatan Dasar</w:t>
      </w:r>
      <w:r w:rsidRPr="00A4002A">
        <w:rPr>
          <w:rFonts w:ascii="Times New Roman" w:hAnsi="Times New Roman" w:cs="Times New Roman"/>
          <w:sz w:val="24"/>
          <w:szCs w:val="24"/>
        </w:rPr>
        <w:t xml:space="preserve">. Badan Penelitian dan Pengembangan Kesehatan. </w:t>
      </w:r>
      <w:r w:rsidRPr="00A4002A">
        <w:rPr>
          <w:rFonts w:ascii="Times New Roman" w:hAnsi="Times New Roman" w:cs="Times New Roman"/>
          <w:sz w:val="24"/>
          <w:szCs w:val="24"/>
        </w:rPr>
        <w:tab/>
        <w:t>Jakarta:</w:t>
      </w:r>
      <w:r w:rsidRPr="00A4002A">
        <w:rPr>
          <w:rFonts w:ascii="Times New Roman" w:hAnsi="Times New Roman" w:cs="Times New Roman"/>
          <w:sz w:val="24"/>
          <w:szCs w:val="24"/>
          <w:lang w:val="sv-SE"/>
        </w:rPr>
        <w:t xml:space="preserve"> </w:t>
      </w:r>
      <w:r w:rsidRPr="00A4002A">
        <w:rPr>
          <w:rFonts w:ascii="Times New Roman" w:hAnsi="Times New Roman" w:cs="Times New Roman"/>
          <w:sz w:val="24"/>
          <w:szCs w:val="24"/>
        </w:rPr>
        <w:t>Kementerian Kesehatan; 2018</w:t>
      </w:r>
    </w:p>
    <w:p w:rsidR="00EE098A" w:rsidRPr="00A4002A" w:rsidRDefault="00EE098A" w:rsidP="00055A8E">
      <w:pPr>
        <w:spacing w:after="0" w:line="240" w:lineRule="auto"/>
        <w:ind w:left="709" w:hanging="709"/>
        <w:jc w:val="both"/>
        <w:rPr>
          <w:rFonts w:ascii="Times New Roman" w:hAnsi="Times New Roman" w:cs="Times New Roman"/>
          <w:sz w:val="24"/>
          <w:szCs w:val="24"/>
        </w:rPr>
      </w:pPr>
      <w:r w:rsidRPr="00A4002A">
        <w:rPr>
          <w:rFonts w:ascii="Times New Roman" w:hAnsi="Times New Roman" w:cs="Times New Roman"/>
          <w:sz w:val="24"/>
          <w:szCs w:val="24"/>
        </w:rPr>
        <w:t>Windasari. (2018).</w:t>
      </w:r>
      <w:r w:rsidRPr="00A4002A">
        <w:rPr>
          <w:rFonts w:ascii="Times New Roman" w:hAnsi="Times New Roman" w:cs="Times New Roman"/>
          <w:i/>
          <w:sz w:val="24"/>
          <w:szCs w:val="24"/>
        </w:rPr>
        <w:t xml:space="preserve"> Daya Terima Masyarakat dan Analisis Zat Gizi Makro Terhadap</w:t>
      </w:r>
      <w:r w:rsidRPr="00A4002A">
        <w:rPr>
          <w:rFonts w:ascii="Times New Roman" w:hAnsi="Times New Roman" w:cs="Times New Roman"/>
          <w:i/>
          <w:sz w:val="24"/>
          <w:szCs w:val="24"/>
          <w:lang w:val="sv-SE"/>
        </w:rPr>
        <w:t xml:space="preserve"> </w:t>
      </w:r>
      <w:r w:rsidRPr="00A4002A">
        <w:rPr>
          <w:rFonts w:ascii="Times New Roman" w:hAnsi="Times New Roman" w:cs="Times New Roman"/>
          <w:i/>
          <w:sz w:val="24"/>
          <w:szCs w:val="24"/>
        </w:rPr>
        <w:t>Kerupuk Keju dengan Subtitusi Tepung Ubi Ungu dan Tepung Tempe</w:t>
      </w:r>
      <w:r w:rsidRPr="00A4002A">
        <w:rPr>
          <w:rFonts w:ascii="Times New Roman" w:hAnsi="Times New Roman" w:cs="Times New Roman"/>
          <w:sz w:val="24"/>
          <w:szCs w:val="24"/>
        </w:rPr>
        <w:t>. Kementerian Kesehatan Republik Indonesia Jurusan Gizi Politekknik Kesehatan Program Studi  Sarjana Terapan Gizi Makassar.</w:t>
      </w:r>
    </w:p>
    <w:p w:rsidR="00EE098A" w:rsidRPr="00A4002A" w:rsidRDefault="00EE098A" w:rsidP="00055A8E">
      <w:pPr>
        <w:spacing w:after="0" w:line="240" w:lineRule="auto"/>
        <w:ind w:left="709" w:hanging="709"/>
        <w:jc w:val="both"/>
        <w:rPr>
          <w:rFonts w:ascii="Times New Roman" w:hAnsi="Times New Roman" w:cs="Times New Roman"/>
          <w:sz w:val="24"/>
          <w:szCs w:val="24"/>
        </w:rPr>
      </w:pPr>
      <w:r w:rsidRPr="00A4002A">
        <w:rPr>
          <w:rFonts w:ascii="Times New Roman" w:hAnsi="Times New Roman" w:cs="Times New Roman"/>
          <w:sz w:val="24"/>
          <w:szCs w:val="24"/>
        </w:rPr>
        <w:t xml:space="preserve">Zakaria, dkk. (2009). </w:t>
      </w:r>
      <w:r w:rsidRPr="00A4002A">
        <w:rPr>
          <w:rFonts w:ascii="Times New Roman" w:hAnsi="Times New Roman" w:cs="Times New Roman"/>
          <w:i/>
          <w:sz w:val="24"/>
          <w:szCs w:val="24"/>
        </w:rPr>
        <w:t>Ilmu Teknologi Pangan</w:t>
      </w:r>
      <w:r w:rsidRPr="00A4002A">
        <w:rPr>
          <w:rFonts w:ascii="Times New Roman" w:hAnsi="Times New Roman" w:cs="Times New Roman"/>
          <w:sz w:val="24"/>
          <w:szCs w:val="24"/>
        </w:rPr>
        <w:t xml:space="preserve">. Departemen Kesehatan RI </w:t>
      </w:r>
      <w:r w:rsidRPr="00A4002A">
        <w:rPr>
          <w:rFonts w:ascii="Times New Roman" w:hAnsi="Times New Roman" w:cs="Times New Roman"/>
          <w:sz w:val="24"/>
          <w:szCs w:val="24"/>
        </w:rPr>
        <w:tab/>
        <w:t>Politeknik</w:t>
      </w:r>
      <w:r w:rsidRPr="00A4002A">
        <w:rPr>
          <w:rFonts w:ascii="Times New Roman" w:hAnsi="Times New Roman" w:cs="Times New Roman"/>
          <w:sz w:val="24"/>
          <w:szCs w:val="24"/>
          <w:lang w:val="sv-SE"/>
        </w:rPr>
        <w:t xml:space="preserve"> </w:t>
      </w:r>
      <w:r w:rsidRPr="00A4002A">
        <w:rPr>
          <w:rFonts w:ascii="Times New Roman" w:hAnsi="Times New Roman" w:cs="Times New Roman"/>
          <w:sz w:val="24"/>
          <w:szCs w:val="24"/>
        </w:rPr>
        <w:t xml:space="preserve">Kesehatan Makassar. </w:t>
      </w:r>
    </w:p>
    <w:p w:rsidR="00EE098A" w:rsidRPr="00A4002A" w:rsidRDefault="00EE098A" w:rsidP="00055A8E">
      <w:pPr>
        <w:spacing w:after="0" w:line="240" w:lineRule="auto"/>
        <w:ind w:left="709" w:hanging="709"/>
        <w:rPr>
          <w:rFonts w:ascii="Times New Roman" w:hAnsi="Times New Roman" w:cs="Times New Roman"/>
          <w:sz w:val="24"/>
          <w:szCs w:val="24"/>
        </w:rPr>
      </w:pPr>
    </w:p>
    <w:p w:rsidR="00EE098A" w:rsidRPr="00A4002A" w:rsidRDefault="00EE098A" w:rsidP="00055A8E">
      <w:pPr>
        <w:spacing w:after="0" w:line="240" w:lineRule="auto"/>
        <w:ind w:left="709" w:hanging="709"/>
        <w:jc w:val="both"/>
        <w:rPr>
          <w:rFonts w:ascii="Times New Roman" w:hAnsi="Times New Roman" w:cs="Times New Roman"/>
          <w:sz w:val="24"/>
          <w:szCs w:val="24"/>
          <w:lang w:val="sv-SE"/>
        </w:rPr>
      </w:pPr>
    </w:p>
    <w:p w:rsidR="00EE098A" w:rsidRPr="00A4002A" w:rsidRDefault="00EE098A" w:rsidP="00055A8E">
      <w:pPr>
        <w:spacing w:after="0" w:line="240" w:lineRule="auto"/>
        <w:ind w:left="709" w:hanging="709"/>
        <w:jc w:val="both"/>
        <w:rPr>
          <w:rFonts w:ascii="Times New Roman" w:hAnsi="Times New Roman" w:cs="Times New Roman"/>
          <w:i/>
          <w:sz w:val="24"/>
          <w:szCs w:val="24"/>
          <w:lang w:val="sv-SE"/>
        </w:rPr>
      </w:pPr>
    </w:p>
    <w:p w:rsidR="001F77CF" w:rsidRPr="00A4002A" w:rsidRDefault="001F77CF" w:rsidP="00055A8E">
      <w:pPr>
        <w:spacing w:after="0" w:line="240" w:lineRule="auto"/>
        <w:ind w:left="567" w:hanging="567"/>
        <w:jc w:val="both"/>
        <w:rPr>
          <w:rFonts w:ascii="Times New Roman" w:eastAsia="Times New Roman" w:hAnsi="Times New Roman" w:cs="Times New Roman"/>
          <w:sz w:val="24"/>
          <w:szCs w:val="24"/>
        </w:rPr>
      </w:pPr>
      <w:r w:rsidRPr="00A4002A">
        <w:rPr>
          <w:rFonts w:ascii="Times New Roman" w:eastAsia="Times New Roman" w:hAnsi="Times New Roman" w:cs="Times New Roman"/>
          <w:sz w:val="24"/>
          <w:szCs w:val="24"/>
        </w:rPr>
        <w:br w:type="page"/>
      </w:r>
    </w:p>
    <w:sectPr w:rsidR="001F77CF" w:rsidRPr="00A4002A" w:rsidSect="00055A8E">
      <w:footerReference w:type="default" r:id="rId11"/>
      <w:pgSz w:w="11907" w:h="16840" w:code="9"/>
      <w:pgMar w:top="1701" w:right="1418" w:bottom="1701" w:left="1418" w:header="0"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CCD" w:rsidRDefault="00CF6CCD">
      <w:pPr>
        <w:spacing w:after="0" w:line="240" w:lineRule="auto"/>
      </w:pPr>
      <w:r>
        <w:separator/>
      </w:r>
    </w:p>
  </w:endnote>
  <w:endnote w:type="continuationSeparator" w:id="0">
    <w:p w:rsidR="00CF6CCD" w:rsidRDefault="00CF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B6" w:rsidRDefault="001F7EC9">
    <w:pPr>
      <w:spacing w:after="0" w:line="240" w:lineRule="auto"/>
      <w:jc w:val="right"/>
    </w:pPr>
    <w:r>
      <w:rPr>
        <w:rFonts w:ascii="Times New Roman" w:eastAsia="Times New Roman" w:hAnsi="Times New Roman" w:cs="Times New Roman"/>
        <w:sz w:val="24"/>
        <w:szCs w:val="24"/>
      </w:rPr>
      <w:fldChar w:fldCharType="begin"/>
    </w:r>
    <w:r w:rsidR="00E964B6">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6B27B3">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rsidR="00E964B6" w:rsidRDefault="00E964B6">
    <w:pPr>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CCD" w:rsidRDefault="00CF6CCD">
      <w:pPr>
        <w:spacing w:after="0" w:line="240" w:lineRule="auto"/>
      </w:pPr>
      <w:r>
        <w:separator/>
      </w:r>
    </w:p>
  </w:footnote>
  <w:footnote w:type="continuationSeparator" w:id="0">
    <w:p w:rsidR="00CF6CCD" w:rsidRDefault="00CF6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20EB5"/>
    <w:multiLevelType w:val="multilevel"/>
    <w:tmpl w:val="BC4A05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2D2A56A8"/>
    <w:multiLevelType w:val="hybridMultilevel"/>
    <w:tmpl w:val="5064A044"/>
    <w:lvl w:ilvl="0" w:tplc="C1D0C04E">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37AD3640"/>
    <w:multiLevelType w:val="hybridMultilevel"/>
    <w:tmpl w:val="4608049A"/>
    <w:lvl w:ilvl="0" w:tplc="38580C8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56ED1305"/>
    <w:multiLevelType w:val="multilevel"/>
    <w:tmpl w:val="AC44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3BB4"/>
    <w:rsid w:val="00012486"/>
    <w:rsid w:val="0001376A"/>
    <w:rsid w:val="00016352"/>
    <w:rsid w:val="000328C3"/>
    <w:rsid w:val="00050089"/>
    <w:rsid w:val="00052F51"/>
    <w:rsid w:val="00055320"/>
    <w:rsid w:val="00055A8E"/>
    <w:rsid w:val="00055F36"/>
    <w:rsid w:val="00074CA9"/>
    <w:rsid w:val="00077A1B"/>
    <w:rsid w:val="0008353F"/>
    <w:rsid w:val="00090418"/>
    <w:rsid w:val="000A41A3"/>
    <w:rsid w:val="000B61EA"/>
    <w:rsid w:val="001012E1"/>
    <w:rsid w:val="00105E3B"/>
    <w:rsid w:val="00111F63"/>
    <w:rsid w:val="00134370"/>
    <w:rsid w:val="00160B50"/>
    <w:rsid w:val="00167A1F"/>
    <w:rsid w:val="00175754"/>
    <w:rsid w:val="00176169"/>
    <w:rsid w:val="00176458"/>
    <w:rsid w:val="00186771"/>
    <w:rsid w:val="00193E85"/>
    <w:rsid w:val="00194D2F"/>
    <w:rsid w:val="001A1306"/>
    <w:rsid w:val="001A4F2C"/>
    <w:rsid w:val="001B1E17"/>
    <w:rsid w:val="001E1CFD"/>
    <w:rsid w:val="001E31B9"/>
    <w:rsid w:val="001F1698"/>
    <w:rsid w:val="001F76EB"/>
    <w:rsid w:val="001F77CF"/>
    <w:rsid w:val="001F7EC9"/>
    <w:rsid w:val="00202F51"/>
    <w:rsid w:val="00204FA0"/>
    <w:rsid w:val="0023483C"/>
    <w:rsid w:val="002411A6"/>
    <w:rsid w:val="00244F61"/>
    <w:rsid w:val="00245173"/>
    <w:rsid w:val="00262F97"/>
    <w:rsid w:val="00286ECC"/>
    <w:rsid w:val="002873CD"/>
    <w:rsid w:val="00290764"/>
    <w:rsid w:val="002C3CAD"/>
    <w:rsid w:val="002D4F17"/>
    <w:rsid w:val="002F5BAA"/>
    <w:rsid w:val="00303F74"/>
    <w:rsid w:val="00310C0A"/>
    <w:rsid w:val="00312734"/>
    <w:rsid w:val="0036344F"/>
    <w:rsid w:val="0036357F"/>
    <w:rsid w:val="00380F32"/>
    <w:rsid w:val="003A467A"/>
    <w:rsid w:val="003B0B6A"/>
    <w:rsid w:val="003D3C1F"/>
    <w:rsid w:val="003D5D03"/>
    <w:rsid w:val="003E5A22"/>
    <w:rsid w:val="003E75B5"/>
    <w:rsid w:val="003F5154"/>
    <w:rsid w:val="004128AF"/>
    <w:rsid w:val="0041316D"/>
    <w:rsid w:val="0041733C"/>
    <w:rsid w:val="00441B70"/>
    <w:rsid w:val="0045079F"/>
    <w:rsid w:val="00453256"/>
    <w:rsid w:val="00453A9E"/>
    <w:rsid w:val="0046301E"/>
    <w:rsid w:val="004718C8"/>
    <w:rsid w:val="004748B8"/>
    <w:rsid w:val="004A0C59"/>
    <w:rsid w:val="004A1EDF"/>
    <w:rsid w:val="004B167F"/>
    <w:rsid w:val="004D051E"/>
    <w:rsid w:val="004D7C1B"/>
    <w:rsid w:val="004E0AC7"/>
    <w:rsid w:val="004F0D97"/>
    <w:rsid w:val="004F17AC"/>
    <w:rsid w:val="004F1D3C"/>
    <w:rsid w:val="00501384"/>
    <w:rsid w:val="00501620"/>
    <w:rsid w:val="005102ED"/>
    <w:rsid w:val="0051255D"/>
    <w:rsid w:val="00521EAF"/>
    <w:rsid w:val="0053425F"/>
    <w:rsid w:val="00544283"/>
    <w:rsid w:val="005476EA"/>
    <w:rsid w:val="005709D4"/>
    <w:rsid w:val="00573C05"/>
    <w:rsid w:val="00573E07"/>
    <w:rsid w:val="00574938"/>
    <w:rsid w:val="005850C8"/>
    <w:rsid w:val="00592FCB"/>
    <w:rsid w:val="00597A7C"/>
    <w:rsid w:val="005D4FDC"/>
    <w:rsid w:val="005E3D47"/>
    <w:rsid w:val="005E4090"/>
    <w:rsid w:val="005E6793"/>
    <w:rsid w:val="005F3748"/>
    <w:rsid w:val="006139FB"/>
    <w:rsid w:val="00632ABA"/>
    <w:rsid w:val="00636C13"/>
    <w:rsid w:val="00640924"/>
    <w:rsid w:val="00665190"/>
    <w:rsid w:val="00684608"/>
    <w:rsid w:val="00690EE3"/>
    <w:rsid w:val="006A3C22"/>
    <w:rsid w:val="006A600D"/>
    <w:rsid w:val="006B27B3"/>
    <w:rsid w:val="006C4C42"/>
    <w:rsid w:val="006E0F5D"/>
    <w:rsid w:val="00733163"/>
    <w:rsid w:val="00743A55"/>
    <w:rsid w:val="00760C7E"/>
    <w:rsid w:val="007A0C1A"/>
    <w:rsid w:val="007A0C91"/>
    <w:rsid w:val="007B766D"/>
    <w:rsid w:val="007D1058"/>
    <w:rsid w:val="007E60F1"/>
    <w:rsid w:val="0080166B"/>
    <w:rsid w:val="00802FBC"/>
    <w:rsid w:val="008479B9"/>
    <w:rsid w:val="00851DAC"/>
    <w:rsid w:val="008905A9"/>
    <w:rsid w:val="008D09FE"/>
    <w:rsid w:val="008E4247"/>
    <w:rsid w:val="008E505D"/>
    <w:rsid w:val="009060F1"/>
    <w:rsid w:val="009439CB"/>
    <w:rsid w:val="00960609"/>
    <w:rsid w:val="0097785E"/>
    <w:rsid w:val="009A428B"/>
    <w:rsid w:val="009F78B0"/>
    <w:rsid w:val="00A162AB"/>
    <w:rsid w:val="00A23E5D"/>
    <w:rsid w:val="00A3159F"/>
    <w:rsid w:val="00A37E69"/>
    <w:rsid w:val="00A4002A"/>
    <w:rsid w:val="00A416EB"/>
    <w:rsid w:val="00A43697"/>
    <w:rsid w:val="00A52B59"/>
    <w:rsid w:val="00A56866"/>
    <w:rsid w:val="00A618D5"/>
    <w:rsid w:val="00A63971"/>
    <w:rsid w:val="00A96B20"/>
    <w:rsid w:val="00AA6715"/>
    <w:rsid w:val="00AB1436"/>
    <w:rsid w:val="00AC0BAE"/>
    <w:rsid w:val="00AC746B"/>
    <w:rsid w:val="00AE2A3E"/>
    <w:rsid w:val="00B00FAF"/>
    <w:rsid w:val="00B20E46"/>
    <w:rsid w:val="00B2543D"/>
    <w:rsid w:val="00B2772B"/>
    <w:rsid w:val="00B30B4D"/>
    <w:rsid w:val="00B4798E"/>
    <w:rsid w:val="00B561E6"/>
    <w:rsid w:val="00B6651D"/>
    <w:rsid w:val="00B756D0"/>
    <w:rsid w:val="00B8483D"/>
    <w:rsid w:val="00BB06BA"/>
    <w:rsid w:val="00BC6E1B"/>
    <w:rsid w:val="00BD61A0"/>
    <w:rsid w:val="00BF2ADB"/>
    <w:rsid w:val="00C04147"/>
    <w:rsid w:val="00C13892"/>
    <w:rsid w:val="00C13A03"/>
    <w:rsid w:val="00C23AA6"/>
    <w:rsid w:val="00C23BB4"/>
    <w:rsid w:val="00C32B92"/>
    <w:rsid w:val="00C431A2"/>
    <w:rsid w:val="00C57C31"/>
    <w:rsid w:val="00C64D32"/>
    <w:rsid w:val="00C67D44"/>
    <w:rsid w:val="00C750EA"/>
    <w:rsid w:val="00CE274B"/>
    <w:rsid w:val="00CF5108"/>
    <w:rsid w:val="00CF6CCD"/>
    <w:rsid w:val="00D145FA"/>
    <w:rsid w:val="00D31854"/>
    <w:rsid w:val="00D42688"/>
    <w:rsid w:val="00D52EA1"/>
    <w:rsid w:val="00D5756B"/>
    <w:rsid w:val="00D60E8F"/>
    <w:rsid w:val="00D70B7E"/>
    <w:rsid w:val="00D85C61"/>
    <w:rsid w:val="00DA1C16"/>
    <w:rsid w:val="00DA35CC"/>
    <w:rsid w:val="00E003FC"/>
    <w:rsid w:val="00E02B66"/>
    <w:rsid w:val="00E02E6F"/>
    <w:rsid w:val="00E17558"/>
    <w:rsid w:val="00E232CF"/>
    <w:rsid w:val="00E303CC"/>
    <w:rsid w:val="00E61C70"/>
    <w:rsid w:val="00E75803"/>
    <w:rsid w:val="00E964B6"/>
    <w:rsid w:val="00E977BF"/>
    <w:rsid w:val="00EB7A65"/>
    <w:rsid w:val="00EC131A"/>
    <w:rsid w:val="00ED350A"/>
    <w:rsid w:val="00ED3CBA"/>
    <w:rsid w:val="00EE098A"/>
    <w:rsid w:val="00EE565A"/>
    <w:rsid w:val="00EF1711"/>
    <w:rsid w:val="00F03397"/>
    <w:rsid w:val="00F11B12"/>
    <w:rsid w:val="00F40365"/>
    <w:rsid w:val="00F84F86"/>
    <w:rsid w:val="00F96529"/>
    <w:rsid w:val="00FA0597"/>
    <w:rsid w:val="00FA4DBF"/>
    <w:rsid w:val="00FE036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id-ID" w:eastAsia="id-ID"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12E1"/>
  </w:style>
  <w:style w:type="paragraph" w:styleId="Heading1">
    <w:name w:val="heading 1"/>
    <w:basedOn w:val="Normal"/>
    <w:next w:val="Normal"/>
    <w:rsid w:val="001012E1"/>
    <w:pPr>
      <w:keepNext/>
      <w:keepLines/>
      <w:spacing w:before="480" w:after="120"/>
      <w:contextualSpacing/>
      <w:outlineLvl w:val="0"/>
    </w:pPr>
    <w:rPr>
      <w:b/>
      <w:sz w:val="48"/>
      <w:szCs w:val="48"/>
    </w:rPr>
  </w:style>
  <w:style w:type="paragraph" w:styleId="Heading2">
    <w:name w:val="heading 2"/>
    <w:basedOn w:val="Normal"/>
    <w:next w:val="Normal"/>
    <w:rsid w:val="001012E1"/>
    <w:pPr>
      <w:keepNext/>
      <w:keepLines/>
      <w:spacing w:before="360" w:after="80"/>
      <w:contextualSpacing/>
      <w:outlineLvl w:val="1"/>
    </w:pPr>
    <w:rPr>
      <w:b/>
      <w:sz w:val="36"/>
      <w:szCs w:val="36"/>
    </w:rPr>
  </w:style>
  <w:style w:type="paragraph" w:styleId="Heading3">
    <w:name w:val="heading 3"/>
    <w:basedOn w:val="Normal"/>
    <w:next w:val="Normal"/>
    <w:rsid w:val="001012E1"/>
    <w:pPr>
      <w:keepNext/>
      <w:keepLines/>
      <w:spacing w:before="280" w:after="80"/>
      <w:contextualSpacing/>
      <w:outlineLvl w:val="2"/>
    </w:pPr>
    <w:rPr>
      <w:b/>
      <w:sz w:val="28"/>
      <w:szCs w:val="28"/>
    </w:rPr>
  </w:style>
  <w:style w:type="paragraph" w:styleId="Heading4">
    <w:name w:val="heading 4"/>
    <w:basedOn w:val="Normal"/>
    <w:next w:val="Normal"/>
    <w:rsid w:val="001012E1"/>
    <w:pPr>
      <w:keepNext/>
      <w:keepLines/>
      <w:spacing w:before="240" w:after="40"/>
      <w:contextualSpacing/>
      <w:outlineLvl w:val="3"/>
    </w:pPr>
    <w:rPr>
      <w:b/>
      <w:sz w:val="24"/>
      <w:szCs w:val="24"/>
    </w:rPr>
  </w:style>
  <w:style w:type="paragraph" w:styleId="Heading5">
    <w:name w:val="heading 5"/>
    <w:basedOn w:val="Normal"/>
    <w:next w:val="Normal"/>
    <w:rsid w:val="001012E1"/>
    <w:pPr>
      <w:keepNext/>
      <w:keepLines/>
      <w:spacing w:before="220" w:after="40"/>
      <w:contextualSpacing/>
      <w:outlineLvl w:val="4"/>
    </w:pPr>
    <w:rPr>
      <w:b/>
    </w:rPr>
  </w:style>
  <w:style w:type="paragraph" w:styleId="Heading6">
    <w:name w:val="heading 6"/>
    <w:basedOn w:val="Normal"/>
    <w:next w:val="Normal"/>
    <w:rsid w:val="001012E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012E1"/>
    <w:pPr>
      <w:keepNext/>
      <w:keepLines/>
      <w:spacing w:before="480" w:after="120"/>
      <w:contextualSpacing/>
    </w:pPr>
    <w:rPr>
      <w:b/>
      <w:sz w:val="72"/>
      <w:szCs w:val="72"/>
    </w:rPr>
  </w:style>
  <w:style w:type="paragraph" w:styleId="Subtitle">
    <w:name w:val="Subtitle"/>
    <w:basedOn w:val="Normal"/>
    <w:next w:val="Normal"/>
    <w:rsid w:val="001012E1"/>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rsid w:val="001012E1"/>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basedOn w:val="Normal"/>
    <w:link w:val="ListParagraphChar"/>
    <w:uiPriority w:val="34"/>
    <w:qFormat/>
    <w:rsid w:val="0041316D"/>
    <w:pPr>
      <w:widowControl/>
      <w:ind w:left="720"/>
      <w:contextualSpacing/>
    </w:pPr>
    <w:rPr>
      <w:rFonts w:asciiTheme="minorHAnsi" w:eastAsiaTheme="minorEastAsia" w:hAnsiTheme="minorHAnsi" w:cstheme="minorBidi"/>
      <w:color w:val="auto"/>
    </w:rPr>
  </w:style>
  <w:style w:type="table" w:styleId="TableGrid">
    <w:name w:val="Table Grid"/>
    <w:basedOn w:val="TableNormal"/>
    <w:uiPriority w:val="59"/>
    <w:rsid w:val="0041316D"/>
    <w:pPr>
      <w:widowControl/>
      <w:spacing w:after="0" w:line="240" w:lineRule="auto"/>
    </w:pPr>
    <w:rPr>
      <w:rFonts w:asciiTheme="minorHAnsi" w:eastAsiaTheme="minorEastAsia" w:hAnsiTheme="minorHAnsi" w:cstheme="minorBidi"/>
      <w:color w:val="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 w:type="character" w:customStyle="1" w:styleId="ListParagraphChar">
    <w:name w:val="List Paragraph Char"/>
    <w:link w:val="ListParagraph"/>
    <w:uiPriority w:val="34"/>
    <w:rsid w:val="004F1D3C"/>
    <w:rPr>
      <w:rFonts w:asciiTheme="minorHAnsi" w:eastAsiaTheme="minorEastAsia" w:hAnsiTheme="minorHAnsi" w:cstheme="minorBidi"/>
      <w:color w:val="auto"/>
    </w:rPr>
  </w:style>
  <w:style w:type="paragraph" w:customStyle="1" w:styleId="Default">
    <w:name w:val="Default"/>
    <w:rsid w:val="00160B50"/>
    <w:pPr>
      <w:widowControl/>
      <w:autoSpaceDE w:val="0"/>
      <w:autoSpaceDN w:val="0"/>
      <w:adjustRightInd w:val="0"/>
      <w:spacing w:after="0" w:line="240" w:lineRule="auto"/>
    </w:pPr>
    <w:rPr>
      <w:rFonts w:ascii="Arial" w:eastAsiaTheme="minorHAnsi" w:hAnsi="Arial" w:cs="Arial"/>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9951">
      <w:bodyDiv w:val="1"/>
      <w:marLeft w:val="0"/>
      <w:marRight w:val="0"/>
      <w:marTop w:val="0"/>
      <w:marBottom w:val="0"/>
      <w:divBdr>
        <w:top w:val="none" w:sz="0" w:space="0" w:color="auto"/>
        <w:left w:val="none" w:sz="0" w:space="0" w:color="auto"/>
        <w:bottom w:val="none" w:sz="0" w:space="0" w:color="auto"/>
        <w:right w:val="none" w:sz="0" w:space="0" w:color="auto"/>
      </w:divBdr>
    </w:div>
    <w:div w:id="1148132688">
      <w:bodyDiv w:val="1"/>
      <w:marLeft w:val="0"/>
      <w:marRight w:val="0"/>
      <w:marTop w:val="0"/>
      <w:marBottom w:val="0"/>
      <w:divBdr>
        <w:top w:val="none" w:sz="0" w:space="0" w:color="auto"/>
        <w:left w:val="none" w:sz="0" w:space="0" w:color="auto"/>
        <w:bottom w:val="none" w:sz="0" w:space="0" w:color="auto"/>
        <w:right w:val="none" w:sz="0" w:space="0" w:color="auto"/>
      </w:divBdr>
    </w:div>
    <w:div w:id="2122259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auth.ums.ac.id/" TargetMode="External"/><Relationship Id="rId4" Type="http://schemas.microsoft.com/office/2007/relationships/stylesWithEffects" Target="stylesWithEffects.xml"/><Relationship Id="rId9" Type="http://schemas.openxmlformats.org/officeDocument/2006/relationships/hyperlink" Target="mailto:lydiafanny9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5B579-6B09-4115-A135-C2C1285C2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2625</Words>
  <Characters>14963</Characters>
  <Application>Microsoft Office Word</Application>
  <DocSecurity>0</DocSecurity>
  <Lines>124</Lines>
  <Paragraphs>35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Tabel 1.</vt:lpstr>
      <vt:lpstr/>
      <vt:lpstr/>
      <vt:lpstr/>
      <vt:lpstr>Tabel 3.</vt:lpstr>
      <vt:lpstr>Distribusi Daya Terima Terhadap Aspek Aroma pada Kue  Donat dan Pukis dengan Sub</vt:lpstr>
      <vt:lpstr>Tabel 4.</vt:lpstr>
      <vt:lpstr/>
      <vt:lpstr/>
      <vt:lpstr/>
      <vt:lpstr>Tabel 5.</vt:lpstr>
    </vt:vector>
  </TitlesOfParts>
  <Company>home</Company>
  <LinksUpToDate>false</LinksUpToDate>
  <CharactersWithSpaces>17553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7</cp:revision>
  <cp:lastPrinted>2018-04-11T13:03:00Z</cp:lastPrinted>
  <dcterms:created xsi:type="dcterms:W3CDTF">2019-06-20T07:59:00Z</dcterms:created>
  <dcterms:modified xsi:type="dcterms:W3CDTF">2019-07-08T01:05:00Z</dcterms:modified>
</cp:coreProperties>
</file>