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EB" w:rsidRDefault="00986FD5" w:rsidP="00167AEB">
      <w:pPr>
        <w:spacing w:after="0" w:line="240" w:lineRule="auto"/>
        <w:jc w:val="center"/>
        <w:rPr>
          <w:rFonts w:ascii="Times New Roman" w:hAnsi="Times New Roman" w:cs="Times New Roman"/>
          <w:b/>
          <w:sz w:val="24"/>
        </w:rPr>
      </w:pPr>
      <w:r w:rsidRPr="00986FD5">
        <w:rPr>
          <w:rFonts w:ascii="Times New Roman" w:hAnsi="Times New Roman" w:cs="Times New Roman"/>
          <w:b/>
          <w:sz w:val="24"/>
        </w:rPr>
        <w:t>D</w:t>
      </w:r>
      <w:r w:rsidR="00A95EB9">
        <w:rPr>
          <w:rFonts w:ascii="Times New Roman" w:hAnsi="Times New Roman" w:cs="Times New Roman"/>
          <w:b/>
          <w:sz w:val="24"/>
        </w:rPr>
        <w:t>AYA TERIMA DAN KANDUNGAN</w:t>
      </w:r>
      <w:r w:rsidR="00B46D66">
        <w:rPr>
          <w:rFonts w:ascii="Times New Roman" w:hAnsi="Times New Roman" w:cs="Times New Roman"/>
          <w:b/>
          <w:sz w:val="24"/>
        </w:rPr>
        <w:t xml:space="preserve"> KALSIUM</w:t>
      </w:r>
      <w:r>
        <w:rPr>
          <w:rFonts w:ascii="Times New Roman" w:hAnsi="Times New Roman" w:cs="Times New Roman"/>
          <w:b/>
          <w:sz w:val="24"/>
        </w:rPr>
        <w:t xml:space="preserve"> </w:t>
      </w:r>
      <w:r w:rsidRPr="00986FD5">
        <w:rPr>
          <w:rFonts w:ascii="Times New Roman" w:hAnsi="Times New Roman" w:cs="Times New Roman"/>
          <w:b/>
          <w:sz w:val="24"/>
        </w:rPr>
        <w:t xml:space="preserve">ZAT BESI </w:t>
      </w:r>
      <w:r w:rsidRPr="00986FD5">
        <w:rPr>
          <w:rFonts w:ascii="Times New Roman" w:hAnsi="Times New Roman" w:cs="Times New Roman"/>
          <w:b/>
          <w:i/>
          <w:sz w:val="24"/>
        </w:rPr>
        <w:t xml:space="preserve">STICK </w:t>
      </w:r>
      <w:r w:rsidR="00B46D66">
        <w:rPr>
          <w:rFonts w:ascii="Times New Roman" w:hAnsi="Times New Roman" w:cs="Times New Roman"/>
          <w:b/>
          <w:sz w:val="24"/>
        </w:rPr>
        <w:t xml:space="preserve">SUBSTITUSI TEPUNG IKAN TERI </w:t>
      </w:r>
      <w:r w:rsidRPr="00986FD5">
        <w:rPr>
          <w:rFonts w:ascii="Times New Roman" w:hAnsi="Times New Roman" w:cs="Times New Roman"/>
          <w:b/>
          <w:sz w:val="24"/>
        </w:rPr>
        <w:t xml:space="preserve"> </w:t>
      </w:r>
      <w:r w:rsidR="00B46D66">
        <w:rPr>
          <w:rFonts w:ascii="Times New Roman" w:hAnsi="Times New Roman" w:cs="Times New Roman"/>
          <w:b/>
          <w:sz w:val="24"/>
        </w:rPr>
        <w:t xml:space="preserve">DENGAN </w:t>
      </w:r>
    </w:p>
    <w:p w:rsidR="00207CB9" w:rsidRDefault="00986FD5" w:rsidP="00167AEB">
      <w:pPr>
        <w:spacing w:after="0" w:line="240" w:lineRule="auto"/>
        <w:jc w:val="center"/>
        <w:rPr>
          <w:rFonts w:ascii="Times New Roman" w:hAnsi="Times New Roman" w:cs="Times New Roman"/>
          <w:b/>
          <w:sz w:val="24"/>
        </w:rPr>
      </w:pPr>
      <w:r w:rsidRPr="00986FD5">
        <w:rPr>
          <w:rFonts w:ascii="Times New Roman" w:hAnsi="Times New Roman" w:cs="Times New Roman"/>
          <w:b/>
          <w:sz w:val="24"/>
        </w:rPr>
        <w:t>TEPUNG TEMPE</w:t>
      </w:r>
    </w:p>
    <w:p w:rsidR="00167AEB" w:rsidRDefault="00167AEB" w:rsidP="00167AEB">
      <w:pPr>
        <w:spacing w:after="0" w:line="240" w:lineRule="auto"/>
        <w:jc w:val="center"/>
        <w:rPr>
          <w:rFonts w:ascii="Times New Roman" w:hAnsi="Times New Roman" w:cs="Times New Roman"/>
          <w:b/>
          <w:sz w:val="24"/>
        </w:rPr>
      </w:pPr>
    </w:p>
    <w:p w:rsidR="00167AEB" w:rsidRDefault="002E4F83" w:rsidP="00167AEB">
      <w:pPr>
        <w:spacing w:after="0" w:line="240" w:lineRule="auto"/>
        <w:jc w:val="center"/>
        <w:rPr>
          <w:rFonts w:ascii="Times New Roman" w:hAnsi="Times New Roman" w:cs="Times New Roman"/>
          <w:i/>
          <w:sz w:val="24"/>
        </w:rPr>
      </w:pPr>
      <w:r>
        <w:rPr>
          <w:rFonts w:ascii="Times New Roman" w:hAnsi="Times New Roman" w:cs="Times New Roman"/>
          <w:i/>
          <w:sz w:val="24"/>
        </w:rPr>
        <w:t>Recei</w:t>
      </w:r>
      <w:r w:rsidR="00A95EB9">
        <w:rPr>
          <w:rFonts w:ascii="Times New Roman" w:hAnsi="Times New Roman" w:cs="Times New Roman"/>
          <w:i/>
          <w:sz w:val="24"/>
        </w:rPr>
        <w:t>ving and Content</w:t>
      </w:r>
      <w:bookmarkStart w:id="0" w:name="_GoBack"/>
      <w:bookmarkEnd w:id="0"/>
      <w:r w:rsidR="009B6E62">
        <w:rPr>
          <w:rFonts w:ascii="Times New Roman" w:hAnsi="Times New Roman" w:cs="Times New Roman"/>
          <w:i/>
          <w:sz w:val="24"/>
        </w:rPr>
        <w:t xml:space="preserve"> Calcium</w:t>
      </w:r>
      <w:r>
        <w:rPr>
          <w:rFonts w:ascii="Times New Roman" w:hAnsi="Times New Roman" w:cs="Times New Roman"/>
          <w:i/>
          <w:sz w:val="24"/>
        </w:rPr>
        <w:t xml:space="preserve"> Iron Subst</w:t>
      </w:r>
      <w:r w:rsidR="00167AEB">
        <w:rPr>
          <w:rFonts w:ascii="Times New Roman" w:hAnsi="Times New Roman" w:cs="Times New Roman"/>
          <w:i/>
          <w:sz w:val="24"/>
        </w:rPr>
        <w:t xml:space="preserve">itution </w:t>
      </w:r>
    </w:p>
    <w:p w:rsidR="002E4F83" w:rsidRDefault="00167AEB" w:rsidP="00167AEB">
      <w:pPr>
        <w:spacing w:after="0" w:line="240" w:lineRule="auto"/>
        <w:jc w:val="center"/>
        <w:rPr>
          <w:rFonts w:ascii="Times New Roman" w:hAnsi="Times New Roman" w:cs="Times New Roman"/>
          <w:i/>
          <w:sz w:val="24"/>
        </w:rPr>
      </w:pPr>
      <w:r>
        <w:rPr>
          <w:rFonts w:ascii="Times New Roman" w:hAnsi="Times New Roman" w:cs="Times New Roman"/>
          <w:i/>
          <w:sz w:val="24"/>
        </w:rPr>
        <w:t xml:space="preserve">Anchovy Flour and Tempeh </w:t>
      </w:r>
      <w:r w:rsidR="002E4F83">
        <w:rPr>
          <w:rFonts w:ascii="Times New Roman" w:hAnsi="Times New Roman" w:cs="Times New Roman"/>
          <w:i/>
          <w:sz w:val="24"/>
        </w:rPr>
        <w:t>Flour</w:t>
      </w:r>
    </w:p>
    <w:p w:rsidR="00167AEB" w:rsidRPr="002E4F83" w:rsidRDefault="00167AEB" w:rsidP="00167AEB">
      <w:pPr>
        <w:spacing w:after="0" w:line="240" w:lineRule="auto"/>
        <w:jc w:val="center"/>
        <w:rPr>
          <w:rFonts w:ascii="Times New Roman" w:hAnsi="Times New Roman" w:cs="Times New Roman"/>
          <w:i/>
          <w:sz w:val="24"/>
        </w:rPr>
      </w:pPr>
    </w:p>
    <w:p w:rsidR="00986FD5" w:rsidRDefault="002E4F83" w:rsidP="002E4F83">
      <w:pPr>
        <w:spacing w:after="0" w:line="240" w:lineRule="auto"/>
        <w:jc w:val="center"/>
        <w:rPr>
          <w:rFonts w:ascii="Times New Roman" w:hAnsi="Times New Roman" w:cs="Times New Roman"/>
          <w:sz w:val="24"/>
          <w:vertAlign w:val="superscript"/>
        </w:rPr>
      </w:pPr>
      <w:r>
        <w:rPr>
          <w:rFonts w:ascii="Times New Roman" w:hAnsi="Times New Roman" w:cs="Times New Roman"/>
          <w:sz w:val="24"/>
        </w:rPr>
        <w:t>Liskarliani</w:t>
      </w:r>
      <w:r>
        <w:rPr>
          <w:rFonts w:ascii="Times New Roman" w:hAnsi="Times New Roman" w:cs="Times New Roman"/>
          <w:sz w:val="24"/>
          <w:vertAlign w:val="superscript"/>
        </w:rPr>
        <w:t>1</w:t>
      </w:r>
    </w:p>
    <w:p w:rsidR="002E4F83" w:rsidRDefault="002E4F83" w:rsidP="002E4F83">
      <w:pPr>
        <w:spacing w:after="0" w:line="240" w:lineRule="auto"/>
        <w:jc w:val="center"/>
        <w:rPr>
          <w:rFonts w:ascii="Times New Roman" w:hAnsi="Times New Roman" w:cs="Times New Roman"/>
          <w:sz w:val="24"/>
          <w:vertAlign w:val="superscript"/>
        </w:rPr>
      </w:pPr>
      <w:r>
        <w:rPr>
          <w:rFonts w:ascii="Times New Roman" w:hAnsi="Times New Roman" w:cs="Times New Roman"/>
          <w:sz w:val="24"/>
        </w:rPr>
        <w:t>Sitti Sahariah Rowa</w:t>
      </w:r>
      <w:r>
        <w:rPr>
          <w:rFonts w:ascii="Times New Roman" w:hAnsi="Times New Roman" w:cs="Times New Roman"/>
          <w:sz w:val="24"/>
          <w:vertAlign w:val="superscript"/>
        </w:rPr>
        <w:t>2</w:t>
      </w:r>
    </w:p>
    <w:p w:rsidR="002E4F83" w:rsidRDefault="002E4F83" w:rsidP="002E4F83">
      <w:pPr>
        <w:spacing w:after="0" w:line="240" w:lineRule="auto"/>
        <w:jc w:val="center"/>
        <w:rPr>
          <w:rFonts w:ascii="Times New Roman" w:hAnsi="Times New Roman" w:cs="Times New Roman"/>
          <w:sz w:val="24"/>
          <w:vertAlign w:val="superscript"/>
        </w:rPr>
      </w:pPr>
      <w:r>
        <w:rPr>
          <w:rFonts w:ascii="Times New Roman" w:hAnsi="Times New Roman" w:cs="Times New Roman"/>
          <w:sz w:val="24"/>
        </w:rPr>
        <w:t>Retno Sri Lestari</w:t>
      </w:r>
      <w:r>
        <w:rPr>
          <w:rFonts w:ascii="Times New Roman" w:hAnsi="Times New Roman" w:cs="Times New Roman"/>
          <w:sz w:val="24"/>
          <w:vertAlign w:val="superscript"/>
        </w:rPr>
        <w:t>2</w:t>
      </w:r>
    </w:p>
    <w:p w:rsidR="002E4F83" w:rsidRDefault="002E4F83" w:rsidP="002E4F83">
      <w:pPr>
        <w:spacing w:after="0" w:line="240" w:lineRule="auto"/>
        <w:jc w:val="center"/>
        <w:rPr>
          <w:rFonts w:ascii="Times New Roman" w:hAnsi="Times New Roman" w:cs="Times New Roman"/>
          <w:sz w:val="24"/>
        </w:rPr>
      </w:pPr>
      <w:r>
        <w:rPr>
          <w:rFonts w:ascii="Times New Roman" w:hAnsi="Times New Roman" w:cs="Times New Roman"/>
          <w:sz w:val="24"/>
        </w:rPr>
        <w:t>Alumni Prodi Sarjana Terapan Gizi dan Dietetik Poltekkes Makassar</w:t>
      </w:r>
    </w:p>
    <w:p w:rsidR="002E4F83" w:rsidRDefault="002E4F83" w:rsidP="002E4F83">
      <w:pPr>
        <w:spacing w:after="0" w:line="240" w:lineRule="auto"/>
        <w:jc w:val="center"/>
        <w:rPr>
          <w:rFonts w:ascii="Times New Roman" w:hAnsi="Times New Roman" w:cs="Times New Roman"/>
          <w:sz w:val="24"/>
        </w:rPr>
      </w:pPr>
      <w:r>
        <w:rPr>
          <w:rFonts w:ascii="Times New Roman" w:hAnsi="Times New Roman" w:cs="Times New Roman"/>
          <w:sz w:val="24"/>
        </w:rPr>
        <w:t>Hp. 082152184570</w:t>
      </w:r>
    </w:p>
    <w:p w:rsidR="002E4F83" w:rsidRDefault="00D23E43" w:rsidP="002E4F83">
      <w:pPr>
        <w:spacing w:after="0" w:line="240" w:lineRule="auto"/>
        <w:jc w:val="center"/>
        <w:rPr>
          <w:rFonts w:ascii="Times New Roman" w:hAnsi="Times New Roman" w:cs="Times New Roman"/>
          <w:sz w:val="24"/>
        </w:rPr>
      </w:pPr>
      <w:hyperlink r:id="rId7" w:history="1">
        <w:r w:rsidR="002E4F83" w:rsidRPr="00D256B3">
          <w:rPr>
            <w:rStyle w:val="Hyperlink"/>
            <w:rFonts w:ascii="Times New Roman" w:hAnsi="Times New Roman" w:cs="Times New Roman"/>
            <w:sz w:val="24"/>
          </w:rPr>
          <w:t>Liskarliani@poltekkes-mks.ac.id</w:t>
        </w:r>
      </w:hyperlink>
    </w:p>
    <w:p w:rsidR="002E4F83" w:rsidRDefault="002E4F83" w:rsidP="00986FD5">
      <w:pPr>
        <w:jc w:val="center"/>
        <w:rPr>
          <w:rFonts w:ascii="Times New Roman" w:hAnsi="Times New Roman" w:cs="Times New Roman"/>
          <w:sz w:val="24"/>
        </w:rPr>
      </w:pPr>
    </w:p>
    <w:p w:rsidR="00F86CDD" w:rsidRPr="004A40D5" w:rsidRDefault="00F86CDD" w:rsidP="00F86CDD">
      <w:pPr>
        <w:spacing w:line="240" w:lineRule="auto"/>
        <w:jc w:val="center"/>
        <w:rPr>
          <w:rFonts w:ascii="Times New Roman" w:hAnsi="Times New Roman" w:cs="Times New Roman"/>
          <w:b/>
          <w:i/>
          <w:sz w:val="24"/>
          <w:szCs w:val="24"/>
        </w:rPr>
      </w:pPr>
      <w:r w:rsidRPr="004A40D5">
        <w:rPr>
          <w:rFonts w:ascii="Times New Roman" w:hAnsi="Times New Roman" w:cs="Times New Roman"/>
          <w:b/>
          <w:i/>
          <w:sz w:val="24"/>
          <w:szCs w:val="24"/>
        </w:rPr>
        <w:t>ABSTRACK</w:t>
      </w:r>
    </w:p>
    <w:p w:rsidR="00F86CDD" w:rsidRPr="00F86CDD" w:rsidRDefault="00F86CDD" w:rsidP="00F86CDD">
      <w:pPr>
        <w:autoSpaceDE w:val="0"/>
        <w:autoSpaceDN w:val="0"/>
        <w:adjustRightInd w:val="0"/>
        <w:spacing w:after="0" w:line="240" w:lineRule="auto"/>
        <w:jc w:val="both"/>
        <w:rPr>
          <w:rFonts w:ascii="Times New Roman" w:hAnsi="Times New Roman" w:cs="Times New Roman"/>
          <w:i/>
          <w:sz w:val="24"/>
          <w:szCs w:val="24"/>
        </w:rPr>
      </w:pPr>
      <w:r w:rsidRPr="00F86CDD">
        <w:rPr>
          <w:rFonts w:ascii="Times New Roman" w:hAnsi="Times New Roman" w:cs="Times New Roman"/>
          <w:i/>
          <w:sz w:val="24"/>
          <w:szCs w:val="24"/>
        </w:rPr>
        <w:t>School-age children (7-9) years are experiencing a growth phase. Growth of children during this period includes weight gain, height, and development in the vital organs of the child, so that adequate nutrition is needed to support the growth and development of children. One of the nutrients needed for growth is calcium and iron. The aim of this study are to determine the acceptability and analysis of calcium and iron in the substitute sticks of white anchovy flour and tempe flour. This type of research is Pre Experimental with 'one group design' research design. Receiving power was assessed based on the hedonic test of 35 panelists. The best received power results are then carried out laboratory tests to analyze calcium and iron content. Data is presented in the form of frequency distribution tables and narratives.The results showed that the best panelists received a stick of 10% white anchovy flour substitution and 20% tempe flour. Color panelists 54.3%, texture aspects 68.6%, aspects 42.9%. The results of the calisum analysis were 329.23 mg/kg and iron liked the aspect aspect 206.16 mg/kg. The conclusion is sticks with a concentration of 10% white anchovy and 20% tempe flour are most preferred by panelists in terms of color, texture, aroma and taste.</w:t>
      </w:r>
    </w:p>
    <w:p w:rsidR="00F86CDD" w:rsidRDefault="00F86CDD" w:rsidP="00F86CDD">
      <w:pPr>
        <w:autoSpaceDE w:val="0"/>
        <w:autoSpaceDN w:val="0"/>
        <w:adjustRightInd w:val="0"/>
        <w:spacing w:after="0" w:line="240" w:lineRule="auto"/>
        <w:rPr>
          <w:rFonts w:ascii="Courier New" w:hAnsi="Courier New" w:cs="Courier New"/>
        </w:rPr>
      </w:pPr>
    </w:p>
    <w:p w:rsidR="00F86CDD" w:rsidRPr="00F86CDD" w:rsidRDefault="000B30F9" w:rsidP="00F86CDD">
      <w:pPr>
        <w:ind w:left="1276" w:hanging="1276"/>
        <w:jc w:val="both"/>
        <w:rPr>
          <w:rFonts w:ascii="Times New Roman" w:hAnsi="Times New Roman" w:cs="Times New Roman"/>
          <w:i/>
          <w:sz w:val="24"/>
          <w:szCs w:val="24"/>
        </w:rPr>
      </w:pPr>
      <w:r>
        <w:rPr>
          <w:rFonts w:ascii="Times New Roman" w:hAnsi="Times New Roman" w:cs="Times New Roman"/>
          <w:i/>
          <w:sz w:val="24"/>
          <w:szCs w:val="24"/>
        </w:rPr>
        <w:t xml:space="preserve">Keywords </w:t>
      </w:r>
      <w:r w:rsidR="00F86CDD" w:rsidRPr="00F86CDD">
        <w:rPr>
          <w:rFonts w:ascii="Times New Roman" w:hAnsi="Times New Roman" w:cs="Times New Roman"/>
          <w:i/>
          <w:sz w:val="24"/>
          <w:szCs w:val="24"/>
        </w:rPr>
        <w:t>: Analysis</w:t>
      </w:r>
      <w:r w:rsidR="00AF092A">
        <w:rPr>
          <w:rFonts w:ascii="Times New Roman" w:hAnsi="Times New Roman" w:cs="Times New Roman"/>
          <w:i/>
          <w:sz w:val="24"/>
          <w:szCs w:val="24"/>
        </w:rPr>
        <w:t xml:space="preserve"> of Calcium and Iron, </w:t>
      </w:r>
      <w:r w:rsidRPr="00F86CDD">
        <w:rPr>
          <w:rFonts w:ascii="Times New Roman" w:hAnsi="Times New Roman" w:cs="Times New Roman"/>
          <w:i/>
          <w:sz w:val="24"/>
          <w:szCs w:val="24"/>
        </w:rPr>
        <w:t>Anchovy Flour</w:t>
      </w:r>
      <w:r>
        <w:rPr>
          <w:rFonts w:ascii="Times New Roman" w:hAnsi="Times New Roman" w:cs="Times New Roman"/>
          <w:i/>
          <w:sz w:val="24"/>
          <w:szCs w:val="24"/>
        </w:rPr>
        <w:t xml:space="preserve">, </w:t>
      </w:r>
      <w:r w:rsidR="00AF092A">
        <w:rPr>
          <w:rFonts w:ascii="Times New Roman" w:hAnsi="Times New Roman" w:cs="Times New Roman"/>
          <w:i/>
          <w:sz w:val="24"/>
          <w:szCs w:val="24"/>
        </w:rPr>
        <w:t>Receiving</w:t>
      </w:r>
      <w:r>
        <w:rPr>
          <w:rFonts w:ascii="Times New Roman" w:hAnsi="Times New Roman" w:cs="Times New Roman"/>
          <w:i/>
          <w:sz w:val="24"/>
          <w:szCs w:val="24"/>
        </w:rPr>
        <w:t>, Stick</w:t>
      </w:r>
      <w:r w:rsidR="00F86CDD" w:rsidRPr="00F86CD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AF092A">
        <w:rPr>
          <w:rFonts w:ascii="Times New Roman" w:hAnsi="Times New Roman" w:cs="Times New Roman"/>
          <w:i/>
          <w:sz w:val="24"/>
          <w:szCs w:val="24"/>
        </w:rPr>
        <w:t>Tempeh Flour</w:t>
      </w:r>
    </w:p>
    <w:p w:rsidR="002E4F83" w:rsidRPr="004A40D5" w:rsidRDefault="002E4F83" w:rsidP="00986FD5">
      <w:pPr>
        <w:jc w:val="center"/>
        <w:rPr>
          <w:rFonts w:ascii="Times New Roman" w:hAnsi="Times New Roman" w:cs="Times New Roman"/>
          <w:b/>
          <w:sz w:val="24"/>
        </w:rPr>
      </w:pPr>
      <w:r w:rsidRPr="004A40D5">
        <w:rPr>
          <w:rFonts w:ascii="Times New Roman" w:hAnsi="Times New Roman" w:cs="Times New Roman"/>
          <w:b/>
          <w:sz w:val="24"/>
        </w:rPr>
        <w:t>ABSTRAK</w:t>
      </w:r>
    </w:p>
    <w:p w:rsidR="002E4F83" w:rsidRPr="002271D9" w:rsidRDefault="002E4F83" w:rsidP="002C5D62">
      <w:pPr>
        <w:spacing w:after="0" w:line="240" w:lineRule="auto"/>
        <w:jc w:val="both"/>
        <w:rPr>
          <w:rFonts w:ascii="Times New Roman" w:hAnsi="Times New Roman" w:cs="Times New Roman"/>
          <w:sz w:val="24"/>
          <w:szCs w:val="24"/>
        </w:rPr>
      </w:pPr>
      <w:r w:rsidRPr="002271D9">
        <w:rPr>
          <w:rFonts w:ascii="Times New Roman" w:hAnsi="Times New Roman" w:cs="Times New Roman"/>
          <w:sz w:val="24"/>
          <w:szCs w:val="24"/>
        </w:rPr>
        <w:t xml:space="preserve">Anak usia sekolah (7-9 tahun) sedang mengalami fase pertumbuhan. Pertumbuhan anak yang pada masa ini meliputi pertambahan berat badan, tinggi badan, dan perkembangan pada organ organ vital anak, sehingga diperlukan asupan zat gizi yang cukup untuk menunjang pertumbuhan dan perkembangan anak. Salah satu zat gizi yang dibutuhkan untuk pertumbuhan adalah kalsium dan zat besi. Penelitian ini bertujuan untuk mengetahui daya terima dan analisis kalsium dan zat besi pada </w:t>
      </w:r>
      <w:r w:rsidRPr="002271D9">
        <w:rPr>
          <w:rFonts w:ascii="Times New Roman" w:hAnsi="Times New Roman" w:cs="Times New Roman"/>
          <w:i/>
          <w:sz w:val="24"/>
          <w:szCs w:val="24"/>
        </w:rPr>
        <w:t>stick</w:t>
      </w:r>
      <w:r w:rsidRPr="002271D9">
        <w:rPr>
          <w:rFonts w:ascii="Times New Roman" w:hAnsi="Times New Roman" w:cs="Times New Roman"/>
          <w:sz w:val="24"/>
          <w:szCs w:val="24"/>
        </w:rPr>
        <w:t xml:space="preserve"> substitusi tepung ikan teri putih dan tepung tempe. Jenis penelitian ini adalah </w:t>
      </w:r>
      <w:r w:rsidRPr="002271D9">
        <w:rPr>
          <w:rFonts w:ascii="Times New Roman" w:hAnsi="Times New Roman" w:cs="Times New Roman"/>
          <w:i/>
          <w:sz w:val="24"/>
          <w:szCs w:val="24"/>
        </w:rPr>
        <w:t xml:space="preserve">Pra Eksperimental </w:t>
      </w:r>
      <w:r w:rsidRPr="002271D9">
        <w:rPr>
          <w:rFonts w:ascii="Times New Roman" w:hAnsi="Times New Roman" w:cs="Times New Roman"/>
          <w:sz w:val="24"/>
          <w:szCs w:val="24"/>
        </w:rPr>
        <w:t xml:space="preserve">dengan desain penelitian </w:t>
      </w:r>
      <w:r w:rsidRPr="002271D9">
        <w:rPr>
          <w:rFonts w:ascii="Times New Roman" w:hAnsi="Times New Roman" w:cs="Times New Roman"/>
          <w:i/>
          <w:sz w:val="24"/>
          <w:szCs w:val="24"/>
        </w:rPr>
        <w:t>one group design.</w:t>
      </w:r>
      <w:r w:rsidRPr="002271D9">
        <w:rPr>
          <w:rFonts w:ascii="Times New Roman" w:hAnsi="Times New Roman" w:cs="Times New Roman"/>
          <w:sz w:val="24"/>
          <w:szCs w:val="24"/>
        </w:rPr>
        <w:t xml:space="preserve"> Daya terima dinilai berdasarkan uji hedonik terhadap 35 panelis. Hasil daya terima terbaik kemudian </w:t>
      </w:r>
      <w:r w:rsidRPr="002271D9">
        <w:rPr>
          <w:rFonts w:ascii="Times New Roman" w:hAnsi="Times New Roman" w:cs="Times New Roman"/>
          <w:sz w:val="24"/>
          <w:szCs w:val="24"/>
        </w:rPr>
        <w:lastRenderedPageBreak/>
        <w:t xml:space="preserve">dilakukan uji laboratorium untuk menganalisis kandungan kalsium dan zat besi. Data disajikan dalam bentuk tabel distribusi frekuensi dan narasi.Hasil penelitian menunjukkan daya terima panelis terbaik terhadap </w:t>
      </w:r>
      <w:r w:rsidRPr="002271D9">
        <w:rPr>
          <w:rFonts w:ascii="Times New Roman" w:hAnsi="Times New Roman" w:cs="Times New Roman"/>
          <w:i/>
          <w:sz w:val="24"/>
          <w:szCs w:val="24"/>
        </w:rPr>
        <w:t>stick</w:t>
      </w:r>
      <w:r w:rsidRPr="002271D9">
        <w:rPr>
          <w:rFonts w:ascii="Times New Roman" w:hAnsi="Times New Roman" w:cs="Times New Roman"/>
          <w:sz w:val="24"/>
          <w:szCs w:val="24"/>
        </w:rPr>
        <w:t xml:space="preserve"> substitusi tepung ikan teri putih 10% dan tepung tempe 20%. Panelis suka terhadap aspek warna 54,3%, aspek tekstur 68,6%, aspek aroma 42,9%, aspek rasa 42,9%. Hasil analisis kalisum sebesar 329,23 mg/kg dan zat besi 206,16 mg/kg.Kesimpulannya yaitu </w:t>
      </w:r>
      <w:r w:rsidRPr="002271D9">
        <w:rPr>
          <w:rFonts w:ascii="Times New Roman" w:hAnsi="Times New Roman" w:cs="Times New Roman"/>
          <w:i/>
          <w:sz w:val="24"/>
          <w:szCs w:val="24"/>
        </w:rPr>
        <w:t>stick</w:t>
      </w:r>
      <w:r w:rsidRPr="002271D9">
        <w:rPr>
          <w:rFonts w:ascii="Times New Roman" w:hAnsi="Times New Roman" w:cs="Times New Roman"/>
          <w:sz w:val="24"/>
          <w:szCs w:val="24"/>
        </w:rPr>
        <w:t xml:space="preserve"> dengan konsentrasi ikan teri putih 10% dan tepung tempe 20%</w:t>
      </w:r>
      <w:r w:rsidRPr="002271D9">
        <w:rPr>
          <w:rFonts w:ascii="Times New Roman" w:hAnsi="Times New Roman" w:cs="Times New Roman"/>
          <w:sz w:val="24"/>
          <w:szCs w:val="24"/>
          <w:vertAlign w:val="subscript"/>
        </w:rPr>
        <w:t xml:space="preserve"> </w:t>
      </w:r>
      <w:r w:rsidRPr="002271D9">
        <w:rPr>
          <w:rFonts w:ascii="Times New Roman" w:hAnsi="Times New Roman" w:cs="Times New Roman"/>
          <w:sz w:val="24"/>
          <w:szCs w:val="24"/>
        </w:rPr>
        <w:t xml:space="preserve">paling banyak disukai panelis dari aspek warna, tekstur, aroma dan rasa. </w:t>
      </w:r>
    </w:p>
    <w:p w:rsidR="002E4F83" w:rsidRPr="002271D9" w:rsidRDefault="002E4F83" w:rsidP="002E4F83">
      <w:pPr>
        <w:jc w:val="both"/>
        <w:rPr>
          <w:rFonts w:ascii="Times New Roman" w:hAnsi="Times New Roman" w:cs="Times New Roman"/>
          <w:sz w:val="24"/>
        </w:rPr>
      </w:pPr>
    </w:p>
    <w:p w:rsidR="002C5D62" w:rsidRPr="002271D9" w:rsidRDefault="00C37F13" w:rsidP="002C5D62">
      <w:pPr>
        <w:spacing w:after="0" w:line="240" w:lineRule="auto"/>
        <w:ind w:left="1418" w:hanging="1418"/>
        <w:jc w:val="both"/>
        <w:rPr>
          <w:rFonts w:ascii="Times New Roman" w:hAnsi="Times New Roman" w:cs="Times New Roman"/>
          <w:sz w:val="24"/>
          <w:szCs w:val="24"/>
        </w:rPr>
      </w:pPr>
      <w:r w:rsidRPr="002271D9">
        <w:rPr>
          <w:rFonts w:ascii="Times New Roman" w:hAnsi="Times New Roman" w:cs="Times New Roman"/>
          <w:sz w:val="24"/>
          <w:szCs w:val="24"/>
        </w:rPr>
        <w:t xml:space="preserve">Kata kunci  : Analisis Kalsium dan Zat Besi, Daya Terima, </w:t>
      </w:r>
      <w:r w:rsidRPr="002271D9">
        <w:rPr>
          <w:rFonts w:ascii="Times New Roman" w:hAnsi="Times New Roman" w:cs="Times New Roman"/>
          <w:i/>
          <w:sz w:val="24"/>
          <w:szCs w:val="24"/>
        </w:rPr>
        <w:t>Stick,</w:t>
      </w:r>
      <w:r w:rsidR="00BD2CDC">
        <w:rPr>
          <w:rFonts w:ascii="Times New Roman" w:hAnsi="Times New Roman" w:cs="Times New Roman"/>
          <w:sz w:val="24"/>
          <w:szCs w:val="24"/>
        </w:rPr>
        <w:t xml:space="preserve"> </w:t>
      </w:r>
      <w:r w:rsidRPr="002271D9">
        <w:rPr>
          <w:rFonts w:ascii="Times New Roman" w:hAnsi="Times New Roman" w:cs="Times New Roman"/>
          <w:sz w:val="24"/>
          <w:szCs w:val="24"/>
        </w:rPr>
        <w:t>Tepung Ikan Teri Putih, Tepung Tempe</w:t>
      </w:r>
    </w:p>
    <w:p w:rsidR="002C5D62" w:rsidRDefault="002C5D62" w:rsidP="002C5D62">
      <w:pPr>
        <w:spacing w:after="0" w:line="240" w:lineRule="auto"/>
        <w:ind w:left="1418" w:hanging="1418"/>
        <w:jc w:val="both"/>
        <w:rPr>
          <w:rFonts w:ascii="Arial" w:hAnsi="Arial" w:cs="Arial"/>
          <w:sz w:val="24"/>
          <w:szCs w:val="24"/>
        </w:rPr>
      </w:pPr>
    </w:p>
    <w:p w:rsidR="00C37F13" w:rsidRPr="002C5D62" w:rsidRDefault="00C37F13" w:rsidP="002C5D62">
      <w:pPr>
        <w:spacing w:after="0" w:line="240" w:lineRule="auto"/>
        <w:ind w:left="1418" w:hanging="1418"/>
        <w:jc w:val="both"/>
        <w:rPr>
          <w:rFonts w:ascii="Times New Roman" w:hAnsi="Times New Roman" w:cs="Times New Roman"/>
          <w:sz w:val="24"/>
          <w:szCs w:val="24"/>
        </w:rPr>
      </w:pPr>
      <w:r w:rsidRPr="002C5D62">
        <w:rPr>
          <w:rFonts w:ascii="Times New Roman" w:hAnsi="Times New Roman" w:cs="Times New Roman"/>
          <w:b/>
          <w:sz w:val="24"/>
        </w:rPr>
        <w:t>PENDAHULUAN</w:t>
      </w:r>
    </w:p>
    <w:p w:rsidR="002C5D62" w:rsidRPr="002C5D62" w:rsidRDefault="002C5D62" w:rsidP="002271D9">
      <w:pPr>
        <w:pStyle w:val="ListParagraph"/>
        <w:spacing w:line="360" w:lineRule="auto"/>
        <w:ind w:left="0" w:firstLine="720"/>
        <w:jc w:val="both"/>
        <w:rPr>
          <w:rFonts w:ascii="Times New Roman" w:hAnsi="Times New Roman" w:cs="Times New Roman"/>
          <w:sz w:val="24"/>
          <w:szCs w:val="24"/>
        </w:rPr>
      </w:pPr>
      <w:r w:rsidRPr="002C5D62">
        <w:rPr>
          <w:rFonts w:ascii="Times New Roman" w:hAnsi="Times New Roman" w:cs="Times New Roman"/>
          <w:sz w:val="24"/>
          <w:szCs w:val="24"/>
        </w:rPr>
        <w:t xml:space="preserve">Pemanfaatan ikan sudah dilakukan oleh berbagai kalangan karena merupakan bahan pangan yang murah dan mudah didapatkan. Salah satu ikan yang dapat dimanfaatkan adalah ikan teri putih </w:t>
      </w:r>
      <w:r w:rsidRPr="002C5D62">
        <w:rPr>
          <w:rFonts w:ascii="Times New Roman" w:hAnsi="Times New Roman" w:cs="Times New Roman"/>
          <w:i/>
          <w:sz w:val="24"/>
          <w:szCs w:val="24"/>
        </w:rPr>
        <w:t>(Stolephorus sp)</w:t>
      </w:r>
      <w:r w:rsidRPr="002C5D62">
        <w:rPr>
          <w:rFonts w:ascii="Times New Roman" w:hAnsi="Times New Roman" w:cs="Times New Roman"/>
          <w:sz w:val="24"/>
          <w:szCs w:val="24"/>
        </w:rPr>
        <w:t>. Ikan teri merupakan makanan rakyat yang mudah didapat</w:t>
      </w:r>
      <w:r w:rsidR="003639FA">
        <w:rPr>
          <w:rFonts w:ascii="Times New Roman" w:hAnsi="Times New Roman" w:cs="Times New Roman"/>
          <w:sz w:val="24"/>
          <w:szCs w:val="24"/>
        </w:rPr>
        <w:t xml:space="preserve"> dan murah harganya. </w:t>
      </w:r>
      <w:r w:rsidRPr="002C5D62">
        <w:rPr>
          <w:rFonts w:ascii="Times New Roman" w:hAnsi="Times New Roman" w:cs="Times New Roman"/>
          <w:sz w:val="24"/>
          <w:szCs w:val="24"/>
        </w:rPr>
        <w:t>Ikan teri merupakan sumber kalsium yang tahan dan tidak mudah larut dalam air. Ikan teri sangat baik sebagai sumber kalsium yang murah dan mudah didapat (Amrullah, 2012)</w:t>
      </w:r>
    </w:p>
    <w:p w:rsidR="002C5D62" w:rsidRPr="002C5D62" w:rsidRDefault="002C5D62" w:rsidP="002C5D62">
      <w:pPr>
        <w:pStyle w:val="ListParagraph"/>
        <w:spacing w:line="360" w:lineRule="auto"/>
        <w:ind w:left="0" w:firstLine="720"/>
        <w:jc w:val="both"/>
        <w:rPr>
          <w:rFonts w:ascii="Times New Roman" w:eastAsia="Times New Roman" w:hAnsi="Times New Roman" w:cs="Times New Roman"/>
          <w:sz w:val="24"/>
          <w:szCs w:val="24"/>
        </w:rPr>
      </w:pPr>
      <w:r w:rsidRPr="002C5D62">
        <w:rPr>
          <w:rFonts w:ascii="Times New Roman" w:eastAsia="Times New Roman" w:hAnsi="Times New Roman" w:cs="Times New Roman"/>
          <w:sz w:val="24"/>
          <w:szCs w:val="24"/>
        </w:rPr>
        <w:t xml:space="preserve">Tempe merupakan makanan tradisional yang telah </w:t>
      </w:r>
      <w:r w:rsidRPr="002C5D62">
        <w:rPr>
          <w:rFonts w:ascii="Times New Roman" w:hAnsi="Times New Roman" w:cs="Times New Roman"/>
          <w:sz w:val="24"/>
          <w:szCs w:val="24"/>
        </w:rPr>
        <w:t xml:space="preserve">dikenal di Indonesia, dibuat dengan cara fermentasi atau peragian. Pembuatannya merupakan hasil industri rumah tangga. Tempe diminati oleh masyarakat, selain harganya </w:t>
      </w:r>
      <w:r w:rsidRPr="002C5D62">
        <w:rPr>
          <w:rFonts w:ascii="Times New Roman" w:eastAsia="Times New Roman" w:hAnsi="Times New Roman" w:cs="Times New Roman"/>
          <w:sz w:val="24"/>
          <w:szCs w:val="24"/>
        </w:rPr>
        <w:t>murah, juga memiliki kandungan protein nabati yang tinggi. Setiap 100 g tempe mengandung protein 20,8 g; lemak 8,8 g; serat 1,4 g; kalsium 155 mg; fosfor 326 mg; zat besi 4 mg;vitamin B1 0,19 mg; dan karoten 34 μg . Tempe mempunyai daya s</w:t>
      </w:r>
      <w:r w:rsidR="002271D9">
        <w:rPr>
          <w:rFonts w:ascii="Times New Roman" w:eastAsia="Times New Roman" w:hAnsi="Times New Roman" w:cs="Times New Roman"/>
          <w:sz w:val="24"/>
          <w:szCs w:val="24"/>
        </w:rPr>
        <w:t xml:space="preserve">impan Oleh karena itu diperlukan pengolahan lebih lanjut </w:t>
      </w:r>
      <w:r w:rsidRPr="002C5D62">
        <w:rPr>
          <w:rFonts w:ascii="Times New Roman" w:eastAsia="Times New Roman" w:hAnsi="Times New Roman" w:cs="Times New Roman"/>
          <w:sz w:val="24"/>
          <w:szCs w:val="24"/>
        </w:rPr>
        <w:t>untuk memperpanjang masa simpanny</w:t>
      </w:r>
      <w:r w:rsidR="002271D9">
        <w:rPr>
          <w:rFonts w:ascii="Times New Roman" w:eastAsia="Times New Roman" w:hAnsi="Times New Roman" w:cs="Times New Roman"/>
          <w:sz w:val="24"/>
          <w:szCs w:val="24"/>
        </w:rPr>
        <w:t xml:space="preserve">a </w:t>
      </w:r>
      <w:r w:rsidRPr="002C5D62">
        <w:rPr>
          <w:rFonts w:ascii="Times New Roman" w:eastAsia="Times New Roman" w:hAnsi="Times New Roman" w:cs="Times New Roman"/>
          <w:sz w:val="24"/>
          <w:szCs w:val="24"/>
        </w:rPr>
        <w:t>yaitu dibuat tepung tempe (Bastian, dkk,  2013).</w:t>
      </w:r>
    </w:p>
    <w:p w:rsidR="002C5D62" w:rsidRPr="002C5D62" w:rsidRDefault="002C5D62" w:rsidP="002271D9">
      <w:pPr>
        <w:pStyle w:val="ListParagraph"/>
        <w:spacing w:line="360" w:lineRule="auto"/>
        <w:ind w:left="0" w:firstLine="720"/>
        <w:jc w:val="both"/>
        <w:rPr>
          <w:rFonts w:ascii="Times New Roman" w:eastAsia="Times New Roman" w:hAnsi="Times New Roman" w:cs="Times New Roman"/>
          <w:sz w:val="24"/>
          <w:szCs w:val="24"/>
        </w:rPr>
      </w:pPr>
      <w:r w:rsidRPr="002C5D62">
        <w:rPr>
          <w:rFonts w:ascii="Times New Roman" w:hAnsi="Times New Roman" w:cs="Times New Roman"/>
          <w:sz w:val="24"/>
          <w:szCs w:val="24"/>
        </w:rPr>
        <w:t>Kalsium merupakan mineral paling ba</w:t>
      </w:r>
      <w:r w:rsidR="00AA520E">
        <w:rPr>
          <w:rFonts w:ascii="Times New Roman" w:hAnsi="Times New Roman" w:cs="Times New Roman"/>
          <w:sz w:val="24"/>
          <w:szCs w:val="24"/>
        </w:rPr>
        <w:t>nyak dalam tubuh.</w:t>
      </w:r>
      <w:r w:rsidRPr="002C5D62">
        <w:rPr>
          <w:rFonts w:ascii="Times New Roman" w:eastAsia="Times New Roman" w:hAnsi="Times New Roman" w:cs="Times New Roman"/>
          <w:sz w:val="24"/>
          <w:szCs w:val="24"/>
        </w:rPr>
        <w:t>Kalsium yang merupakan mikronutrien memegang peranan penting dalam mengatur fungsi sel seperti transmisi saraf, kontraksi otot, dan menjaga permeabilitas membaran sel. Selain itu kalsium juga mengatur kerja hormon dan faktor pertumbuhan serta berperan dal</w:t>
      </w:r>
      <w:r w:rsidR="002271D9">
        <w:rPr>
          <w:rFonts w:ascii="Times New Roman" w:eastAsia="Times New Roman" w:hAnsi="Times New Roman" w:cs="Times New Roman"/>
          <w:sz w:val="24"/>
          <w:szCs w:val="24"/>
        </w:rPr>
        <w:t>am pembentukan tulang dan gigi</w:t>
      </w:r>
      <w:r w:rsidRPr="002C5D62">
        <w:rPr>
          <w:rFonts w:ascii="Times New Roman" w:eastAsia="Times New Roman" w:hAnsi="Times New Roman" w:cs="Times New Roman"/>
          <w:sz w:val="24"/>
          <w:szCs w:val="24"/>
        </w:rPr>
        <w:t xml:space="preserve">(Parama, 2018).Hasil survei pendahuluan pada tahun 2015 di SD Negeri Pabelan 01 prevalensi kependekan pada anak usia sekolah (menurut TB/U) adalah 11,48% pendek 81,97% sangat pendek, dan 6,55% normal, sedangkan hasil survei anak usia sekolah kurus (menurut </w:t>
      </w:r>
      <w:r w:rsidRPr="002C5D62">
        <w:rPr>
          <w:rFonts w:ascii="Times New Roman" w:eastAsia="Times New Roman" w:hAnsi="Times New Roman" w:cs="Times New Roman"/>
          <w:sz w:val="24"/>
          <w:szCs w:val="24"/>
        </w:rPr>
        <w:lastRenderedPageBreak/>
        <w:t xml:space="preserve">IMT/U) adalah 16,4% yang terdiri dari 6,6% sangat kurus dan 9,8% kurus. Hal ini dipengaruhi oleh kurangnya tingkat asupan zat gizi seperti kalsium didalam tubuh (Parama, 2018). </w:t>
      </w:r>
    </w:p>
    <w:p w:rsidR="002271D9" w:rsidRDefault="002C5D62" w:rsidP="002C5D62">
      <w:pPr>
        <w:pStyle w:val="ListParagraph"/>
        <w:spacing w:line="360" w:lineRule="auto"/>
        <w:ind w:left="0" w:firstLine="720"/>
        <w:jc w:val="both"/>
        <w:rPr>
          <w:rFonts w:ascii="Times New Roman" w:eastAsia="Times New Roman" w:hAnsi="Times New Roman" w:cs="Times New Roman"/>
          <w:sz w:val="24"/>
          <w:szCs w:val="24"/>
        </w:rPr>
      </w:pPr>
      <w:r w:rsidRPr="002C5D62">
        <w:rPr>
          <w:rFonts w:ascii="Times New Roman" w:eastAsia="Times New Roman" w:hAnsi="Times New Roman" w:cs="Times New Roman"/>
          <w:sz w:val="24"/>
          <w:szCs w:val="24"/>
        </w:rPr>
        <w:t xml:space="preserve">Pengaruh lain dari masalah gizi buruk adalah kurangnya zat besi pada anak usia sekolah sehingga menyebabkan konsentrasi belajar pada anak terganggu. Kekurangan zat gizi besi termasuk masalah gizi di Indonesia, jika kekurangan zat besi dialami oleh anak usia sekolah maka akan menyebabkan kurang darah (anemia). Anemia defisiensi besi merupakan masalah gizi yang lazim di dunia dan menjangkit lebih dari 600 juta manusia 36% diantaranya adalah anak sekolah (Arisman, 2010). </w:t>
      </w:r>
    </w:p>
    <w:p w:rsidR="002C5D62" w:rsidRPr="002C5D62" w:rsidRDefault="002C5D62" w:rsidP="002C5D62">
      <w:pPr>
        <w:pStyle w:val="ListParagraph"/>
        <w:spacing w:line="360" w:lineRule="auto"/>
        <w:ind w:left="0" w:firstLine="720"/>
        <w:jc w:val="both"/>
        <w:rPr>
          <w:rFonts w:ascii="Times New Roman" w:hAnsi="Times New Roman" w:cs="Times New Roman"/>
          <w:sz w:val="24"/>
          <w:szCs w:val="24"/>
        </w:rPr>
      </w:pPr>
      <w:r w:rsidRPr="002C5D62">
        <w:rPr>
          <w:rFonts w:ascii="Times New Roman" w:hAnsi="Times New Roman" w:cs="Times New Roman"/>
          <w:sz w:val="24"/>
          <w:szCs w:val="24"/>
        </w:rPr>
        <w:t>Jajanan anak sekolah yang kurang terjamin kesehatannya dapat berpotensi menyebabkan keracunan, gangguan pencernaan dan jika berlangsung lama akan menyebabkan status gizi yang buruk (Suci, 2009). Selain itu, jajanan tidak sehat dapat menyebabkan prestasi anak di sekolah juga terganggu. Pendidikan kesehatan berperan mengubah perilaku kesehatan seseorang sebagai hasil pengalaman belajar (Herijulianti, 2002).</w:t>
      </w:r>
    </w:p>
    <w:p w:rsidR="002C5D62" w:rsidRPr="002C5D62" w:rsidRDefault="002C5D62" w:rsidP="002C5D62">
      <w:pPr>
        <w:pStyle w:val="ListParagraph"/>
        <w:spacing w:line="360" w:lineRule="auto"/>
        <w:ind w:left="0" w:firstLine="720"/>
        <w:jc w:val="both"/>
        <w:rPr>
          <w:rFonts w:ascii="Times New Roman" w:hAnsi="Times New Roman" w:cs="Times New Roman"/>
          <w:sz w:val="24"/>
          <w:szCs w:val="24"/>
        </w:rPr>
      </w:pPr>
      <w:r w:rsidRPr="002C5D62">
        <w:rPr>
          <w:rFonts w:ascii="Times New Roman" w:hAnsi="Times New Roman" w:cs="Times New Roman"/>
          <w:sz w:val="24"/>
          <w:szCs w:val="24"/>
        </w:rPr>
        <w:t>Pangan jajanan memberikan kontribusi yang besar terhadap total asupan gizi anak sekolah. Hasil survei Badan Pengawas Obat dan Makanan (BPOM) tahun 2008 yang dilaksanakan di  4.500 SD di 79 kabupaten/kota di 8 provinsi di Indonesia, pangan jajanan menyumbang 31,1% energi dan 27,4% protein dari total konsumsi pangan harian. Namun demikian 45,0% pangan jajanan anak sekolah tidak memenuhi syarat karena mengandung zat kimia berbahaya seperti formalin, boraks, rodamin; Bahan Tambahan Pangan (BTP) seperti siklamat dan benzoat melebihi batas aman, serta akibat cemaran mikrobiologi (BPOM 2009).</w:t>
      </w:r>
    </w:p>
    <w:p w:rsidR="002C5D62" w:rsidRDefault="002C5D62" w:rsidP="002C5D62">
      <w:pPr>
        <w:pStyle w:val="ListParagraph"/>
        <w:spacing w:line="360" w:lineRule="auto"/>
        <w:ind w:left="0" w:firstLine="720"/>
        <w:jc w:val="both"/>
        <w:rPr>
          <w:rFonts w:ascii="Times New Roman" w:hAnsi="Times New Roman" w:cs="Times New Roman"/>
          <w:sz w:val="24"/>
          <w:szCs w:val="24"/>
        </w:rPr>
      </w:pPr>
      <w:r w:rsidRPr="002C5D62">
        <w:rPr>
          <w:rFonts w:ascii="Times New Roman" w:hAnsi="Times New Roman" w:cs="Times New Roman"/>
          <w:sz w:val="24"/>
          <w:szCs w:val="24"/>
        </w:rPr>
        <w:t>Anak usia sekolah (7-9 tahun) sedang mengalami fase pertumbuhan. Pertumbuhan anak yang pada masa ini meliputi pertambahan berat badan, tinggi badan, dan perkembangan pada organ organ vital anak, sehingga diperlukan asupan zat gizi yang cukup untuk menunjang pertumbuhan dan perkembangan anak (Khomsan, A, 2013 ).</w:t>
      </w:r>
      <w:r w:rsidR="003639FA">
        <w:rPr>
          <w:rFonts w:ascii="Times New Roman" w:hAnsi="Times New Roman" w:cs="Times New Roman"/>
          <w:sz w:val="24"/>
          <w:szCs w:val="24"/>
        </w:rPr>
        <w:t xml:space="preserve"> </w:t>
      </w:r>
    </w:p>
    <w:p w:rsidR="002C5D62" w:rsidRDefault="003639FA" w:rsidP="00F943C1">
      <w:pPr>
        <w:pStyle w:val="ListParagraph"/>
        <w:spacing w:line="360" w:lineRule="auto"/>
        <w:ind w:left="0" w:firstLine="720"/>
        <w:jc w:val="both"/>
        <w:rPr>
          <w:rFonts w:ascii="Times New Roman" w:hAnsi="Times New Roman" w:cs="Times New Roman"/>
          <w:sz w:val="24"/>
          <w:szCs w:val="24"/>
        </w:rPr>
      </w:pPr>
      <w:r w:rsidRPr="002271D9">
        <w:rPr>
          <w:rFonts w:ascii="Times New Roman" w:hAnsi="Times New Roman" w:cs="Times New Roman"/>
          <w:sz w:val="24"/>
          <w:szCs w:val="24"/>
        </w:rPr>
        <w:t xml:space="preserve">Penelitian ini bertujuan untuk mengetahui daya terima dan analisis kalsium dan zat besi pada </w:t>
      </w:r>
      <w:r w:rsidRPr="002271D9">
        <w:rPr>
          <w:rFonts w:ascii="Times New Roman" w:hAnsi="Times New Roman" w:cs="Times New Roman"/>
          <w:i/>
          <w:sz w:val="24"/>
          <w:szCs w:val="24"/>
        </w:rPr>
        <w:t>stick</w:t>
      </w:r>
      <w:r w:rsidRPr="002271D9">
        <w:rPr>
          <w:rFonts w:ascii="Times New Roman" w:hAnsi="Times New Roman" w:cs="Times New Roman"/>
          <w:sz w:val="24"/>
          <w:szCs w:val="24"/>
        </w:rPr>
        <w:t xml:space="preserve"> substitusi tepung ikan teri putih dan tepung tempe.</w:t>
      </w:r>
    </w:p>
    <w:p w:rsidR="00F80CE2" w:rsidRDefault="00F943C1" w:rsidP="00F80CE2">
      <w:pPr>
        <w:spacing w:line="360" w:lineRule="auto"/>
        <w:jc w:val="both"/>
        <w:rPr>
          <w:rFonts w:ascii="Times New Roman" w:hAnsi="Times New Roman" w:cs="Times New Roman"/>
          <w:b/>
          <w:sz w:val="24"/>
          <w:szCs w:val="24"/>
        </w:rPr>
      </w:pPr>
      <w:r w:rsidRPr="00F80CE2">
        <w:rPr>
          <w:rFonts w:ascii="Times New Roman" w:hAnsi="Times New Roman" w:cs="Times New Roman"/>
          <w:b/>
          <w:sz w:val="24"/>
          <w:szCs w:val="24"/>
        </w:rPr>
        <w:lastRenderedPageBreak/>
        <w:t>METODE</w:t>
      </w:r>
    </w:p>
    <w:p w:rsidR="00F80CE2" w:rsidRDefault="00514E04" w:rsidP="00F80CE2">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086590" w:rsidRPr="00086590">
        <w:rPr>
          <w:rFonts w:ascii="Times New Roman" w:hAnsi="Times New Roman" w:cs="Times New Roman"/>
          <w:sz w:val="24"/>
          <w:szCs w:val="24"/>
        </w:rPr>
        <w:t xml:space="preserve">Jenis penelitian ini adalah </w:t>
      </w:r>
      <w:r w:rsidR="00086590" w:rsidRPr="00086590">
        <w:rPr>
          <w:rFonts w:ascii="Times New Roman" w:hAnsi="Times New Roman" w:cs="Times New Roman"/>
          <w:i/>
          <w:sz w:val="24"/>
          <w:szCs w:val="24"/>
        </w:rPr>
        <w:t xml:space="preserve">Pra Eksperimental </w:t>
      </w:r>
      <w:r w:rsidR="00086590" w:rsidRPr="00086590">
        <w:rPr>
          <w:rFonts w:ascii="Times New Roman" w:hAnsi="Times New Roman" w:cs="Times New Roman"/>
          <w:sz w:val="24"/>
          <w:szCs w:val="24"/>
        </w:rPr>
        <w:t xml:space="preserve">dengan desain penelitian </w:t>
      </w:r>
      <w:r w:rsidR="00086590" w:rsidRPr="00086590">
        <w:rPr>
          <w:rFonts w:ascii="Times New Roman" w:hAnsi="Times New Roman" w:cs="Times New Roman"/>
          <w:i/>
          <w:sz w:val="24"/>
          <w:szCs w:val="24"/>
        </w:rPr>
        <w:t xml:space="preserve">one group design. </w:t>
      </w:r>
      <w:r w:rsidR="00086590" w:rsidRPr="00086590">
        <w:rPr>
          <w:rFonts w:ascii="Times New Roman" w:hAnsi="Times New Roman" w:cs="Times New Roman"/>
          <w:sz w:val="24"/>
          <w:szCs w:val="24"/>
        </w:rPr>
        <w:t>Penelitian dilakukan pada bulan Desember 2018 – Maret 2019 di Laboratorium Teknologi Pangan dan Laboratorium Fakultas Pertanian Universitas Hasanuddin</w:t>
      </w:r>
      <w:r w:rsidR="00086590">
        <w:rPr>
          <w:rFonts w:ascii="Times New Roman" w:hAnsi="Times New Roman" w:cs="Times New Roman"/>
          <w:sz w:val="24"/>
          <w:szCs w:val="24"/>
        </w:rPr>
        <w:t>.</w:t>
      </w:r>
    </w:p>
    <w:p w:rsidR="00F80CE2" w:rsidRDefault="00514E04" w:rsidP="00F80C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719F3">
        <w:rPr>
          <w:rFonts w:ascii="Times New Roman" w:hAnsi="Times New Roman" w:cs="Times New Roman"/>
          <w:sz w:val="24"/>
          <w:szCs w:val="24"/>
        </w:rPr>
        <w:t xml:space="preserve">Bahan yang digunakan dalam pembuatan tepung ikan teri putih dan tepung tempe adalah ikan teri basah, tempe, jeruk nipis dan air. Bahan yang digunakan dalam pembuatan </w:t>
      </w:r>
      <w:r w:rsidR="004719F3">
        <w:rPr>
          <w:rFonts w:ascii="Times New Roman" w:hAnsi="Times New Roman" w:cs="Times New Roman"/>
          <w:i/>
          <w:sz w:val="24"/>
          <w:szCs w:val="24"/>
        </w:rPr>
        <w:t xml:space="preserve">stick </w:t>
      </w:r>
      <w:r w:rsidR="004719F3">
        <w:rPr>
          <w:rFonts w:ascii="Times New Roman" w:hAnsi="Times New Roman" w:cs="Times New Roman"/>
          <w:sz w:val="24"/>
          <w:szCs w:val="24"/>
        </w:rPr>
        <w:t>adalah tepung terigu, tepung ikan teri, tepung tempe, tepung tapioca, mentega, telur, air, baking powder, garam, merica dan minyak goreng. Adapun alat yang digunakan dalam pembuatan tepung ikan teri dan tepung tempe adalah oven, blender, talenan, Loyang, pisau, baskom,</w:t>
      </w:r>
      <w:r w:rsidR="0048097F">
        <w:rPr>
          <w:rFonts w:ascii="Times New Roman" w:hAnsi="Times New Roman" w:cs="Times New Roman"/>
          <w:sz w:val="24"/>
          <w:szCs w:val="24"/>
        </w:rPr>
        <w:t xml:space="preserve"> timbangan, panic kukusan, dan ayakan 60 mesh. Alat yang digunakan dalam pembuatan </w:t>
      </w:r>
      <w:r w:rsidR="0048097F" w:rsidRPr="0048097F">
        <w:rPr>
          <w:rFonts w:ascii="Times New Roman" w:hAnsi="Times New Roman" w:cs="Times New Roman"/>
          <w:i/>
          <w:sz w:val="24"/>
          <w:szCs w:val="24"/>
        </w:rPr>
        <w:t>stick</w:t>
      </w:r>
      <w:r w:rsidR="0048097F">
        <w:rPr>
          <w:rFonts w:ascii="Times New Roman" w:hAnsi="Times New Roman" w:cs="Times New Roman"/>
          <w:sz w:val="24"/>
          <w:szCs w:val="24"/>
        </w:rPr>
        <w:t xml:space="preserve"> adalah kompor, wajan, mixer, baskom,timbangan, makato, dan sutil.</w:t>
      </w:r>
    </w:p>
    <w:p w:rsidR="00C53DB3" w:rsidRDefault="00514E04" w:rsidP="00C53DB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80CE2" w:rsidRPr="00F80CE2">
        <w:rPr>
          <w:rFonts w:ascii="Times New Roman" w:hAnsi="Times New Roman" w:cs="Times New Roman"/>
          <w:sz w:val="24"/>
          <w:szCs w:val="24"/>
        </w:rPr>
        <w:t xml:space="preserve">Jenis data yang diperoleh dalam penelitian ini merupakan data primer berdasarkan uji laboratorium untuk kandungan zat gizinya dengan menguji kadar zat gizi mikro yaitu zat besi dan kalsium. Tingkat kesukaan yang diperoleh dari formulir yang diisi oleh panelis. Formulir berisi 4 aspek penilaian yaitu warna, rasa, tekstur dan aroma. Cara pengumpulan data yaitu pengumpulan data awal dilakukan dengan uji daya terima.Daya Terima diperoleh dari formulir yang diisi oleh panelis agak terlatih sebanyak 35 orang. Penilaian ini menggunakan skala hedonik. Setelah melakukan uji daya terima, maka data diolah dalam master tabel untuk mengetahui konsentrasi mana yang paling disukai panelis dengan melihat skor tertinggi. Tahap selanjutnya yaitu analisis zat gizi mikro berupa kalsium dan zat besi pada </w:t>
      </w:r>
      <w:r w:rsidR="00F80CE2" w:rsidRPr="00F80CE2">
        <w:rPr>
          <w:rFonts w:ascii="Times New Roman" w:hAnsi="Times New Roman" w:cs="Times New Roman"/>
          <w:i/>
          <w:sz w:val="24"/>
          <w:szCs w:val="24"/>
        </w:rPr>
        <w:t>stick</w:t>
      </w:r>
      <w:r w:rsidR="00F80CE2" w:rsidRPr="00F80CE2">
        <w:rPr>
          <w:rFonts w:ascii="Times New Roman" w:hAnsi="Times New Roman" w:cs="Times New Roman"/>
          <w:sz w:val="24"/>
          <w:szCs w:val="24"/>
        </w:rPr>
        <w:t xml:space="preserve"> dengan konsentrasi yang paling banyak disukai panelis. Analisis zat gizi mikro diperoleh dari hasil uji laboratorium yang dilakukan di laboratorium fakultas pertanian Universitas Hasanuddin.</w:t>
      </w:r>
    </w:p>
    <w:p w:rsidR="000D329B" w:rsidRDefault="00514E04" w:rsidP="00C53DB3">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000D329B" w:rsidRPr="00C53DB3">
        <w:rPr>
          <w:rFonts w:ascii="Times New Roman" w:hAnsi="Times New Roman" w:cs="Times New Roman"/>
          <w:sz w:val="24"/>
          <w:szCs w:val="24"/>
        </w:rPr>
        <w:t xml:space="preserve">Pengolahan data yaitu data hasil uji daya terima dikelompokkan kemudian diolah dengan menggunakan </w:t>
      </w:r>
      <w:r w:rsidR="000D329B" w:rsidRPr="00C53DB3">
        <w:rPr>
          <w:rFonts w:ascii="Times New Roman" w:hAnsi="Times New Roman" w:cs="Times New Roman"/>
          <w:i/>
          <w:sz w:val="24"/>
          <w:szCs w:val="24"/>
        </w:rPr>
        <w:t>microsoft excel</w:t>
      </w:r>
      <w:r w:rsidR="00C53DB3" w:rsidRPr="00C53DB3">
        <w:rPr>
          <w:rFonts w:ascii="Times New Roman" w:hAnsi="Times New Roman" w:cs="Times New Roman"/>
          <w:i/>
          <w:sz w:val="24"/>
          <w:szCs w:val="24"/>
        </w:rPr>
        <w:t xml:space="preserve">. </w:t>
      </w:r>
      <w:r w:rsidR="00C53DB3" w:rsidRPr="00C53DB3">
        <w:rPr>
          <w:rFonts w:ascii="Times New Roman" w:hAnsi="Times New Roman" w:cs="Times New Roman"/>
          <w:sz w:val="24"/>
          <w:szCs w:val="24"/>
        </w:rPr>
        <w:t xml:space="preserve">Analisis data </w:t>
      </w:r>
      <w:r w:rsidR="00C53DB3">
        <w:rPr>
          <w:rFonts w:ascii="Times New Roman" w:hAnsi="Times New Roman" w:cs="Times New Roman"/>
          <w:sz w:val="24"/>
          <w:szCs w:val="24"/>
        </w:rPr>
        <w:t>yaitu h</w:t>
      </w:r>
      <w:r w:rsidR="00C53DB3" w:rsidRPr="00C53DB3">
        <w:rPr>
          <w:rFonts w:ascii="Times New Roman" w:hAnsi="Times New Roman" w:cs="Times New Roman"/>
          <w:sz w:val="24"/>
          <w:szCs w:val="24"/>
        </w:rPr>
        <w:t xml:space="preserve">asil uji organoleptik (uji hedonik) terhadap daya terima ditabulasi dalam tabel kemudian </w:t>
      </w:r>
      <w:r w:rsidR="00C53DB3" w:rsidRPr="00C53DB3">
        <w:rPr>
          <w:rFonts w:ascii="Times New Roman" w:hAnsi="Times New Roman" w:cs="Times New Roman"/>
          <w:sz w:val="24"/>
          <w:szCs w:val="24"/>
        </w:rPr>
        <w:lastRenderedPageBreak/>
        <w:t xml:space="preserve">dianalisis dengan uji </w:t>
      </w:r>
      <w:r w:rsidR="00C53DB3" w:rsidRPr="00C53DB3">
        <w:rPr>
          <w:rFonts w:ascii="Times New Roman" w:hAnsi="Times New Roman" w:cs="Times New Roman"/>
          <w:i/>
          <w:sz w:val="24"/>
          <w:szCs w:val="24"/>
        </w:rPr>
        <w:t xml:space="preserve">Anova </w:t>
      </w:r>
      <w:r w:rsidR="00C53DB3" w:rsidRPr="00C53DB3">
        <w:rPr>
          <w:rFonts w:ascii="Times New Roman" w:hAnsi="Times New Roman" w:cs="Times New Roman"/>
          <w:sz w:val="24"/>
          <w:szCs w:val="24"/>
        </w:rPr>
        <w:t xml:space="preserve">jika hasil uji statistik yang diperoleh menunjukkan tingkat kepercayaan 95% atau α= 0.05, jika memenuhi syarat. Jika tidak memenuhi syarat uji </w:t>
      </w:r>
      <w:r w:rsidR="00C53DB3" w:rsidRPr="00C53DB3">
        <w:rPr>
          <w:rFonts w:ascii="Times New Roman" w:hAnsi="Times New Roman" w:cs="Times New Roman"/>
          <w:i/>
          <w:sz w:val="24"/>
          <w:szCs w:val="24"/>
        </w:rPr>
        <w:t>One-way Anova,</w:t>
      </w:r>
      <w:r w:rsidR="00C53DB3" w:rsidRPr="00C53DB3">
        <w:rPr>
          <w:rFonts w:ascii="Times New Roman" w:hAnsi="Times New Roman" w:cs="Times New Roman"/>
          <w:sz w:val="24"/>
          <w:szCs w:val="24"/>
        </w:rPr>
        <w:t xml:space="preserve">maka dilanjutkan uji alternatif yaitu </w:t>
      </w:r>
      <w:r w:rsidR="00C53DB3" w:rsidRPr="00C53DB3">
        <w:rPr>
          <w:rFonts w:ascii="Times New Roman" w:hAnsi="Times New Roman" w:cs="Times New Roman"/>
          <w:i/>
          <w:sz w:val="24"/>
          <w:szCs w:val="24"/>
        </w:rPr>
        <w:t>Kruskal-Wallis</w:t>
      </w:r>
      <w:r w:rsidR="001C52BC">
        <w:rPr>
          <w:rFonts w:ascii="Times New Roman" w:hAnsi="Times New Roman" w:cs="Times New Roman"/>
          <w:i/>
          <w:sz w:val="24"/>
          <w:szCs w:val="24"/>
        </w:rPr>
        <w:t xml:space="preserve">. </w:t>
      </w:r>
    </w:p>
    <w:p w:rsidR="001C52BC" w:rsidRDefault="001C52BC" w:rsidP="001C52BC">
      <w:pPr>
        <w:spacing w:line="360" w:lineRule="auto"/>
        <w:jc w:val="both"/>
        <w:rPr>
          <w:rFonts w:ascii="Times New Roman" w:hAnsi="Times New Roman" w:cs="Times New Roman"/>
          <w:b/>
          <w:sz w:val="24"/>
          <w:szCs w:val="24"/>
        </w:rPr>
      </w:pPr>
      <w:r w:rsidRPr="001C52BC">
        <w:rPr>
          <w:rFonts w:ascii="Times New Roman" w:hAnsi="Times New Roman" w:cs="Times New Roman"/>
          <w:b/>
          <w:sz w:val="24"/>
          <w:szCs w:val="24"/>
        </w:rPr>
        <w:t>HASIL</w:t>
      </w:r>
    </w:p>
    <w:p w:rsidR="000D7847" w:rsidRPr="00106594" w:rsidRDefault="00514E04" w:rsidP="00087F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D7847" w:rsidRPr="00106594">
        <w:rPr>
          <w:rFonts w:ascii="Times New Roman" w:hAnsi="Times New Roman" w:cs="Times New Roman"/>
          <w:sz w:val="24"/>
          <w:szCs w:val="24"/>
        </w:rPr>
        <w:t xml:space="preserve">Daya terima </w:t>
      </w:r>
      <w:r w:rsidRPr="00106594">
        <w:rPr>
          <w:rFonts w:ascii="Times New Roman" w:hAnsi="Times New Roman" w:cs="Times New Roman"/>
          <w:sz w:val="24"/>
          <w:szCs w:val="24"/>
        </w:rPr>
        <w:t xml:space="preserve">penelis pada </w:t>
      </w:r>
      <w:r w:rsidRPr="00106594">
        <w:rPr>
          <w:rFonts w:ascii="Times New Roman" w:hAnsi="Times New Roman" w:cs="Times New Roman"/>
          <w:i/>
          <w:sz w:val="24"/>
          <w:szCs w:val="24"/>
        </w:rPr>
        <w:t xml:space="preserve">stick </w:t>
      </w:r>
      <w:r w:rsidRPr="00106594">
        <w:rPr>
          <w:rFonts w:ascii="Times New Roman" w:hAnsi="Times New Roman" w:cs="Times New Roman"/>
          <w:sz w:val="24"/>
          <w:szCs w:val="24"/>
        </w:rPr>
        <w:t xml:space="preserve">substitusi tepung ikan teri putih </w:t>
      </w:r>
      <w:r w:rsidRPr="00106594">
        <w:rPr>
          <w:rFonts w:ascii="Times New Roman" w:hAnsi="Times New Roman" w:cs="Times New Roman"/>
          <w:i/>
          <w:sz w:val="24"/>
          <w:szCs w:val="24"/>
        </w:rPr>
        <w:t xml:space="preserve">(Stolephorus sp) </w:t>
      </w:r>
      <w:r w:rsidRPr="00106594">
        <w:rPr>
          <w:rFonts w:ascii="Times New Roman" w:hAnsi="Times New Roman" w:cs="Times New Roman"/>
          <w:sz w:val="24"/>
          <w:szCs w:val="24"/>
        </w:rPr>
        <w:t xml:space="preserve">dan tepung tempe terhadap aspek warna biasa dilihat pada tebel </w:t>
      </w:r>
      <w:r w:rsidR="00106594">
        <w:rPr>
          <w:rFonts w:ascii="Times New Roman" w:hAnsi="Times New Roman" w:cs="Times New Roman"/>
          <w:sz w:val="24"/>
          <w:szCs w:val="24"/>
        </w:rPr>
        <w:t>0</w:t>
      </w:r>
      <w:r w:rsidRPr="00106594">
        <w:rPr>
          <w:rFonts w:ascii="Times New Roman" w:hAnsi="Times New Roman" w:cs="Times New Roman"/>
          <w:sz w:val="24"/>
          <w:szCs w:val="24"/>
        </w:rPr>
        <w:t>1.</w:t>
      </w:r>
    </w:p>
    <w:p w:rsidR="00514E04" w:rsidRPr="00106594" w:rsidRDefault="00106594" w:rsidP="00087F4C">
      <w:pPr>
        <w:pStyle w:val="ListParagraph"/>
        <w:spacing w:after="0" w:line="240" w:lineRule="auto"/>
        <w:ind w:left="3600"/>
        <w:rPr>
          <w:rFonts w:ascii="Times New Roman" w:hAnsi="Times New Roman" w:cs="Times New Roman"/>
          <w:sz w:val="24"/>
          <w:szCs w:val="24"/>
        </w:rPr>
      </w:pPr>
      <w:r w:rsidRPr="00106594">
        <w:rPr>
          <w:rFonts w:ascii="Times New Roman" w:hAnsi="Times New Roman" w:cs="Times New Roman"/>
          <w:sz w:val="24"/>
          <w:szCs w:val="24"/>
        </w:rPr>
        <w:t xml:space="preserve">     Tabel </w:t>
      </w:r>
      <w:r>
        <w:rPr>
          <w:rFonts w:ascii="Times New Roman" w:hAnsi="Times New Roman" w:cs="Times New Roman"/>
          <w:sz w:val="24"/>
          <w:szCs w:val="24"/>
        </w:rPr>
        <w:t>0</w:t>
      </w:r>
      <w:r w:rsidRPr="00106594">
        <w:rPr>
          <w:rFonts w:ascii="Times New Roman" w:hAnsi="Times New Roman" w:cs="Times New Roman"/>
          <w:sz w:val="24"/>
          <w:szCs w:val="24"/>
        </w:rPr>
        <w:t>1</w:t>
      </w:r>
      <w:r w:rsidR="00514E04" w:rsidRPr="00106594">
        <w:rPr>
          <w:rFonts w:ascii="Times New Roman" w:hAnsi="Times New Roman" w:cs="Times New Roman"/>
          <w:sz w:val="24"/>
          <w:szCs w:val="24"/>
        </w:rPr>
        <w:t>.</w:t>
      </w:r>
    </w:p>
    <w:p w:rsidR="00106594" w:rsidRPr="00106594" w:rsidRDefault="00514E04" w:rsidP="00087F4C">
      <w:pPr>
        <w:spacing w:after="0" w:line="240" w:lineRule="auto"/>
        <w:ind w:left="720"/>
        <w:jc w:val="center"/>
        <w:rPr>
          <w:rFonts w:ascii="Times New Roman" w:hAnsi="Times New Roman" w:cs="Times New Roman"/>
          <w:sz w:val="24"/>
          <w:szCs w:val="24"/>
        </w:rPr>
      </w:pPr>
      <w:r w:rsidRPr="00106594">
        <w:rPr>
          <w:rFonts w:ascii="Times New Roman" w:hAnsi="Times New Roman" w:cs="Times New Roman"/>
          <w:sz w:val="24"/>
          <w:szCs w:val="24"/>
        </w:rPr>
        <w:t xml:space="preserve">Distribusi Daya Terima </w:t>
      </w:r>
      <w:r w:rsidRPr="00106594">
        <w:rPr>
          <w:rFonts w:ascii="Times New Roman" w:hAnsi="Times New Roman" w:cs="Times New Roman"/>
          <w:i/>
          <w:sz w:val="24"/>
          <w:szCs w:val="24"/>
        </w:rPr>
        <w:t>Stick</w:t>
      </w:r>
      <w:r w:rsidRPr="00106594">
        <w:rPr>
          <w:rFonts w:ascii="Times New Roman" w:hAnsi="Times New Roman" w:cs="Times New Roman"/>
          <w:sz w:val="24"/>
          <w:szCs w:val="24"/>
        </w:rPr>
        <w:t xml:space="preserve"> Su</w:t>
      </w:r>
      <w:r w:rsidR="00106594" w:rsidRPr="00106594">
        <w:rPr>
          <w:rFonts w:ascii="Times New Roman" w:hAnsi="Times New Roman" w:cs="Times New Roman"/>
          <w:sz w:val="24"/>
          <w:szCs w:val="24"/>
        </w:rPr>
        <w:t xml:space="preserve">bstitusi Tepung Ikan Teri Putih </w:t>
      </w:r>
      <w:r w:rsidRPr="00106594">
        <w:rPr>
          <w:rFonts w:ascii="Times New Roman" w:hAnsi="Times New Roman" w:cs="Times New Roman"/>
          <w:i/>
          <w:sz w:val="24"/>
          <w:szCs w:val="24"/>
        </w:rPr>
        <w:t xml:space="preserve">(Stolephorus sp) </w:t>
      </w:r>
      <w:r w:rsidRPr="00106594">
        <w:rPr>
          <w:rFonts w:ascii="Times New Roman" w:hAnsi="Times New Roman" w:cs="Times New Roman"/>
          <w:sz w:val="24"/>
          <w:szCs w:val="24"/>
        </w:rPr>
        <w:t xml:space="preserve">dan Tepung Tempe Berdasarkan </w:t>
      </w:r>
    </w:p>
    <w:p w:rsidR="00514E04" w:rsidRPr="00106594" w:rsidRDefault="00514E04" w:rsidP="00087F4C">
      <w:pPr>
        <w:spacing w:after="0" w:line="240" w:lineRule="auto"/>
        <w:ind w:left="720"/>
        <w:jc w:val="center"/>
        <w:rPr>
          <w:rFonts w:ascii="Times New Roman" w:hAnsi="Times New Roman" w:cs="Times New Roman"/>
          <w:sz w:val="24"/>
          <w:szCs w:val="24"/>
        </w:rPr>
      </w:pPr>
      <w:r w:rsidRPr="00106594">
        <w:rPr>
          <w:rFonts w:ascii="Times New Roman" w:hAnsi="Times New Roman" w:cs="Times New Roman"/>
          <w:sz w:val="24"/>
          <w:szCs w:val="24"/>
        </w:rPr>
        <w:t>Aspek Warna</w:t>
      </w:r>
    </w:p>
    <w:p w:rsidR="00514E04" w:rsidRPr="00106594" w:rsidRDefault="00514E04" w:rsidP="00514E04">
      <w:pPr>
        <w:pStyle w:val="ListParagraph"/>
        <w:spacing w:after="0" w:line="276" w:lineRule="auto"/>
        <w:ind w:left="1843"/>
        <w:jc w:val="center"/>
        <w:rPr>
          <w:rFonts w:ascii="Times New Roman" w:hAnsi="Times New Roman" w:cs="Times New Roman"/>
          <w:sz w:val="24"/>
          <w:szCs w:val="24"/>
        </w:rPr>
      </w:pPr>
    </w:p>
    <w:tbl>
      <w:tblPr>
        <w:tblW w:w="6804" w:type="dxa"/>
        <w:tblInd w:w="851" w:type="dxa"/>
        <w:tblLayout w:type="fixed"/>
        <w:tblLook w:val="04A0" w:firstRow="1" w:lastRow="0" w:firstColumn="1" w:lastColumn="0" w:noHBand="0" w:noVBand="1"/>
      </w:tblPr>
      <w:tblGrid>
        <w:gridCol w:w="1641"/>
        <w:gridCol w:w="567"/>
        <w:gridCol w:w="709"/>
        <w:gridCol w:w="567"/>
        <w:gridCol w:w="851"/>
        <w:gridCol w:w="567"/>
        <w:gridCol w:w="708"/>
        <w:gridCol w:w="1194"/>
      </w:tblGrid>
      <w:tr w:rsidR="00514E04" w:rsidRPr="00106594" w:rsidTr="00106594">
        <w:trPr>
          <w:trHeight w:val="232"/>
        </w:trPr>
        <w:tc>
          <w:tcPr>
            <w:tcW w:w="5610" w:type="dxa"/>
            <w:gridSpan w:val="7"/>
            <w:tcBorders>
              <w:top w:val="doub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Tingkat Kesukaan Aspek Warna</w:t>
            </w:r>
          </w:p>
        </w:tc>
        <w:tc>
          <w:tcPr>
            <w:tcW w:w="1194" w:type="dxa"/>
            <w:tcBorders>
              <w:top w:val="doub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p>
        </w:tc>
      </w:tr>
      <w:tr w:rsidR="00514E04" w:rsidRPr="00106594" w:rsidTr="00106594">
        <w:trPr>
          <w:trHeight w:val="281"/>
        </w:trPr>
        <w:tc>
          <w:tcPr>
            <w:tcW w:w="1641" w:type="dxa"/>
            <w:vMerge w:val="restart"/>
            <w:tcBorders>
              <w:top w:val="single" w:sz="4" w:space="0" w:color="auto"/>
              <w:left w:val="nil"/>
              <w:bottom w:val="nil"/>
              <w:right w:val="nil"/>
            </w:tcBorders>
          </w:tcPr>
          <w:p w:rsidR="00514E04" w:rsidRPr="00106594" w:rsidRDefault="00514E04" w:rsidP="00AE41D2">
            <w:pPr>
              <w:pStyle w:val="ListParagraph"/>
              <w:tabs>
                <w:tab w:val="left" w:pos="3834"/>
              </w:tabs>
              <w:ind w:left="0"/>
              <w:jc w:val="both"/>
              <w:rPr>
                <w:rFonts w:ascii="Times New Roman" w:hAnsi="Times New Roman" w:cs="Times New Roman"/>
              </w:rPr>
            </w:pPr>
            <w:r w:rsidRPr="00106594">
              <w:rPr>
                <w:rFonts w:ascii="Times New Roman" w:hAnsi="Times New Roman" w:cs="Times New Roman"/>
              </w:rPr>
              <w:t>Konsentrasi</w:t>
            </w:r>
          </w:p>
        </w:tc>
        <w:tc>
          <w:tcPr>
            <w:tcW w:w="1276" w:type="dxa"/>
            <w:gridSpan w:val="2"/>
            <w:tcBorders>
              <w:top w:val="sing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Suka</w:t>
            </w:r>
          </w:p>
        </w:tc>
        <w:tc>
          <w:tcPr>
            <w:tcW w:w="1418" w:type="dxa"/>
            <w:gridSpan w:val="2"/>
            <w:tcBorders>
              <w:top w:val="sing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Tidak Suka</w:t>
            </w:r>
          </w:p>
        </w:tc>
        <w:tc>
          <w:tcPr>
            <w:tcW w:w="1275" w:type="dxa"/>
            <w:gridSpan w:val="2"/>
            <w:tcBorders>
              <w:top w:val="sing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Total</w:t>
            </w:r>
          </w:p>
        </w:tc>
        <w:tc>
          <w:tcPr>
            <w:tcW w:w="1194" w:type="dxa"/>
            <w:vMerge w:val="restart"/>
            <w:tcBorders>
              <w:top w:val="single" w:sz="4" w:space="0" w:color="auto"/>
              <w:left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vertAlign w:val="superscript"/>
              </w:rPr>
            </w:pPr>
            <w:r w:rsidRPr="00106594">
              <w:rPr>
                <w:rFonts w:ascii="Times New Roman" w:hAnsi="Times New Roman" w:cs="Times New Roman"/>
              </w:rPr>
              <w:t>P</w:t>
            </w:r>
            <w:r w:rsidRPr="00106594">
              <w:rPr>
                <w:rFonts w:ascii="Times New Roman" w:hAnsi="Times New Roman" w:cs="Times New Roman"/>
                <w:vertAlign w:val="superscript"/>
              </w:rPr>
              <w:t>1</w:t>
            </w:r>
          </w:p>
        </w:tc>
      </w:tr>
      <w:tr w:rsidR="00514E04" w:rsidRPr="00106594" w:rsidTr="00106594">
        <w:trPr>
          <w:trHeight w:val="282"/>
        </w:trPr>
        <w:tc>
          <w:tcPr>
            <w:tcW w:w="1641" w:type="dxa"/>
            <w:vMerge/>
            <w:tcBorders>
              <w:top w:val="nil"/>
              <w:left w:val="nil"/>
              <w:bottom w:val="single" w:sz="4" w:space="0" w:color="auto"/>
              <w:right w:val="nil"/>
            </w:tcBorders>
          </w:tcPr>
          <w:p w:rsidR="00514E04" w:rsidRPr="00106594" w:rsidRDefault="00514E04" w:rsidP="00AE41D2">
            <w:pPr>
              <w:pStyle w:val="ListParagraph"/>
              <w:tabs>
                <w:tab w:val="left" w:pos="3834"/>
              </w:tabs>
              <w:ind w:left="0"/>
              <w:jc w:val="both"/>
              <w:rPr>
                <w:rFonts w:ascii="Times New Roman" w:hAnsi="Times New Roman" w:cs="Times New Roman"/>
              </w:rPr>
            </w:pPr>
          </w:p>
        </w:tc>
        <w:tc>
          <w:tcPr>
            <w:tcW w:w="567" w:type="dxa"/>
            <w:tcBorders>
              <w:top w:val="sing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n</w:t>
            </w:r>
          </w:p>
        </w:tc>
        <w:tc>
          <w:tcPr>
            <w:tcW w:w="709" w:type="dxa"/>
            <w:tcBorders>
              <w:top w:val="sing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w:t>
            </w:r>
          </w:p>
        </w:tc>
        <w:tc>
          <w:tcPr>
            <w:tcW w:w="567" w:type="dxa"/>
            <w:tcBorders>
              <w:top w:val="sing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n</w:t>
            </w:r>
          </w:p>
        </w:tc>
        <w:tc>
          <w:tcPr>
            <w:tcW w:w="851" w:type="dxa"/>
            <w:tcBorders>
              <w:top w:val="sing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w:t>
            </w:r>
          </w:p>
        </w:tc>
        <w:tc>
          <w:tcPr>
            <w:tcW w:w="567" w:type="dxa"/>
            <w:tcBorders>
              <w:top w:val="sing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n</w:t>
            </w:r>
          </w:p>
        </w:tc>
        <w:tc>
          <w:tcPr>
            <w:tcW w:w="708" w:type="dxa"/>
            <w:tcBorders>
              <w:top w:val="single" w:sz="4" w:space="0" w:color="auto"/>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w:t>
            </w:r>
          </w:p>
        </w:tc>
        <w:tc>
          <w:tcPr>
            <w:tcW w:w="1194" w:type="dxa"/>
            <w:vMerge/>
            <w:tcBorders>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p>
        </w:tc>
      </w:tr>
      <w:tr w:rsidR="00514E04" w:rsidRPr="00106594" w:rsidTr="00106594">
        <w:trPr>
          <w:trHeight w:val="299"/>
        </w:trPr>
        <w:tc>
          <w:tcPr>
            <w:tcW w:w="1641" w:type="dxa"/>
            <w:tcBorders>
              <w:top w:val="single" w:sz="4" w:space="0" w:color="auto"/>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vertAlign w:val="subscript"/>
              </w:rPr>
            </w:pPr>
            <w:r w:rsidRPr="00106594">
              <w:rPr>
                <w:rFonts w:ascii="Times New Roman" w:hAnsi="Times New Roman" w:cs="Times New Roman"/>
              </w:rPr>
              <w:t>O</w:t>
            </w:r>
            <w:r w:rsidRPr="00106594">
              <w:rPr>
                <w:rFonts w:ascii="Times New Roman" w:hAnsi="Times New Roman" w:cs="Times New Roman"/>
                <w:vertAlign w:val="subscript"/>
              </w:rPr>
              <w:t>0</w:t>
            </w:r>
          </w:p>
        </w:tc>
        <w:tc>
          <w:tcPr>
            <w:tcW w:w="567" w:type="dxa"/>
            <w:tcBorders>
              <w:top w:val="single" w:sz="4" w:space="0" w:color="auto"/>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34</w:t>
            </w:r>
          </w:p>
        </w:tc>
        <w:tc>
          <w:tcPr>
            <w:tcW w:w="709" w:type="dxa"/>
            <w:tcBorders>
              <w:top w:val="single" w:sz="4" w:space="0" w:color="auto"/>
              <w:left w:val="nil"/>
              <w:bottom w:val="nil"/>
              <w:right w:val="nil"/>
            </w:tcBorders>
          </w:tcPr>
          <w:p w:rsidR="00514E04" w:rsidRPr="00106594" w:rsidRDefault="00514E04" w:rsidP="00AE41D2">
            <w:pPr>
              <w:pStyle w:val="ListParagraph"/>
              <w:tabs>
                <w:tab w:val="left" w:pos="3834"/>
              </w:tabs>
              <w:ind w:left="0"/>
              <w:rPr>
                <w:rFonts w:ascii="Times New Roman" w:hAnsi="Times New Roman" w:cs="Times New Roman"/>
              </w:rPr>
            </w:pPr>
            <w:r w:rsidRPr="00106594">
              <w:rPr>
                <w:rFonts w:ascii="Times New Roman" w:hAnsi="Times New Roman" w:cs="Times New Roman"/>
              </w:rPr>
              <w:t>97,1</w:t>
            </w:r>
          </w:p>
        </w:tc>
        <w:tc>
          <w:tcPr>
            <w:tcW w:w="567" w:type="dxa"/>
            <w:tcBorders>
              <w:top w:val="single" w:sz="4" w:space="0" w:color="auto"/>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1</w:t>
            </w:r>
          </w:p>
        </w:tc>
        <w:tc>
          <w:tcPr>
            <w:tcW w:w="851" w:type="dxa"/>
            <w:tcBorders>
              <w:top w:val="single" w:sz="4" w:space="0" w:color="auto"/>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2,9</w:t>
            </w:r>
          </w:p>
        </w:tc>
        <w:tc>
          <w:tcPr>
            <w:tcW w:w="567" w:type="dxa"/>
            <w:tcBorders>
              <w:top w:val="single" w:sz="4" w:space="0" w:color="auto"/>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35</w:t>
            </w:r>
          </w:p>
        </w:tc>
        <w:tc>
          <w:tcPr>
            <w:tcW w:w="708" w:type="dxa"/>
            <w:tcBorders>
              <w:top w:val="single" w:sz="4" w:space="0" w:color="auto"/>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100</w:t>
            </w:r>
          </w:p>
        </w:tc>
        <w:tc>
          <w:tcPr>
            <w:tcW w:w="1194" w:type="dxa"/>
            <w:tcBorders>
              <w:top w:val="single" w:sz="4" w:space="0" w:color="auto"/>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p>
        </w:tc>
      </w:tr>
      <w:tr w:rsidR="00514E04" w:rsidRPr="00106594" w:rsidTr="00106594">
        <w:trPr>
          <w:trHeight w:val="325"/>
        </w:trPr>
        <w:tc>
          <w:tcPr>
            <w:tcW w:w="1641"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vertAlign w:val="subscript"/>
              </w:rPr>
            </w:pPr>
            <w:r w:rsidRPr="00106594">
              <w:rPr>
                <w:rFonts w:ascii="Times New Roman" w:hAnsi="Times New Roman" w:cs="Times New Roman"/>
              </w:rPr>
              <w:t>O</w:t>
            </w:r>
            <w:r w:rsidRPr="00106594">
              <w:rPr>
                <w:rFonts w:ascii="Times New Roman" w:hAnsi="Times New Roman" w:cs="Times New Roman"/>
                <w:vertAlign w:val="subscript"/>
              </w:rPr>
              <w:t>1</w:t>
            </w:r>
          </w:p>
        </w:tc>
        <w:tc>
          <w:tcPr>
            <w:tcW w:w="567"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19</w:t>
            </w:r>
          </w:p>
        </w:tc>
        <w:tc>
          <w:tcPr>
            <w:tcW w:w="709" w:type="dxa"/>
            <w:tcBorders>
              <w:top w:val="nil"/>
              <w:left w:val="nil"/>
              <w:bottom w:val="nil"/>
              <w:right w:val="nil"/>
            </w:tcBorders>
          </w:tcPr>
          <w:p w:rsidR="00514E04" w:rsidRPr="00106594" w:rsidRDefault="00514E04" w:rsidP="00AE41D2">
            <w:pPr>
              <w:pStyle w:val="ListParagraph"/>
              <w:tabs>
                <w:tab w:val="left" w:pos="3834"/>
              </w:tabs>
              <w:ind w:left="0"/>
              <w:rPr>
                <w:rFonts w:ascii="Times New Roman" w:hAnsi="Times New Roman" w:cs="Times New Roman"/>
              </w:rPr>
            </w:pPr>
            <w:r w:rsidRPr="00106594">
              <w:rPr>
                <w:rFonts w:ascii="Times New Roman" w:hAnsi="Times New Roman" w:cs="Times New Roman"/>
              </w:rPr>
              <w:t>54,3</w:t>
            </w:r>
          </w:p>
        </w:tc>
        <w:tc>
          <w:tcPr>
            <w:tcW w:w="567"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16</w:t>
            </w:r>
          </w:p>
        </w:tc>
        <w:tc>
          <w:tcPr>
            <w:tcW w:w="851"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45,7</w:t>
            </w:r>
          </w:p>
        </w:tc>
        <w:tc>
          <w:tcPr>
            <w:tcW w:w="567"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35</w:t>
            </w:r>
          </w:p>
        </w:tc>
        <w:tc>
          <w:tcPr>
            <w:tcW w:w="708"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100</w:t>
            </w:r>
          </w:p>
        </w:tc>
        <w:tc>
          <w:tcPr>
            <w:tcW w:w="1194"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0,001</w:t>
            </w:r>
          </w:p>
        </w:tc>
      </w:tr>
      <w:tr w:rsidR="00514E04" w:rsidRPr="00106594" w:rsidTr="00106594">
        <w:trPr>
          <w:trHeight w:val="225"/>
        </w:trPr>
        <w:tc>
          <w:tcPr>
            <w:tcW w:w="1641"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vertAlign w:val="subscript"/>
              </w:rPr>
            </w:pPr>
            <w:r w:rsidRPr="00106594">
              <w:rPr>
                <w:rFonts w:ascii="Times New Roman" w:hAnsi="Times New Roman" w:cs="Times New Roman"/>
              </w:rPr>
              <w:t>O</w:t>
            </w:r>
            <w:r w:rsidRPr="00106594">
              <w:rPr>
                <w:rFonts w:ascii="Times New Roman" w:hAnsi="Times New Roman" w:cs="Times New Roman"/>
                <w:vertAlign w:val="subscript"/>
              </w:rPr>
              <w:t>2</w:t>
            </w:r>
          </w:p>
        </w:tc>
        <w:tc>
          <w:tcPr>
            <w:tcW w:w="567"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7</w:t>
            </w:r>
          </w:p>
        </w:tc>
        <w:tc>
          <w:tcPr>
            <w:tcW w:w="709" w:type="dxa"/>
            <w:tcBorders>
              <w:top w:val="nil"/>
              <w:left w:val="nil"/>
              <w:bottom w:val="nil"/>
              <w:right w:val="nil"/>
            </w:tcBorders>
          </w:tcPr>
          <w:p w:rsidR="00514E04" w:rsidRPr="00106594" w:rsidRDefault="00514E04" w:rsidP="00AE41D2">
            <w:pPr>
              <w:pStyle w:val="ListParagraph"/>
              <w:tabs>
                <w:tab w:val="left" w:pos="3834"/>
              </w:tabs>
              <w:ind w:left="0"/>
              <w:rPr>
                <w:rFonts w:ascii="Times New Roman" w:hAnsi="Times New Roman" w:cs="Times New Roman"/>
              </w:rPr>
            </w:pPr>
            <w:r w:rsidRPr="00106594">
              <w:rPr>
                <w:rFonts w:ascii="Times New Roman" w:hAnsi="Times New Roman" w:cs="Times New Roman"/>
              </w:rPr>
              <w:t>20</w:t>
            </w:r>
          </w:p>
        </w:tc>
        <w:tc>
          <w:tcPr>
            <w:tcW w:w="567"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28</w:t>
            </w:r>
          </w:p>
        </w:tc>
        <w:tc>
          <w:tcPr>
            <w:tcW w:w="851"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80</w:t>
            </w:r>
          </w:p>
        </w:tc>
        <w:tc>
          <w:tcPr>
            <w:tcW w:w="567"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35</w:t>
            </w:r>
          </w:p>
        </w:tc>
        <w:tc>
          <w:tcPr>
            <w:tcW w:w="708"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100</w:t>
            </w:r>
          </w:p>
        </w:tc>
        <w:tc>
          <w:tcPr>
            <w:tcW w:w="1194" w:type="dxa"/>
            <w:tcBorders>
              <w:top w:val="nil"/>
              <w:left w:val="nil"/>
              <w:bottom w:val="nil"/>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p>
        </w:tc>
      </w:tr>
      <w:tr w:rsidR="00514E04" w:rsidRPr="00106594" w:rsidTr="00106594">
        <w:trPr>
          <w:trHeight w:val="330"/>
        </w:trPr>
        <w:tc>
          <w:tcPr>
            <w:tcW w:w="1641" w:type="dxa"/>
            <w:tcBorders>
              <w:top w:val="nil"/>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vertAlign w:val="subscript"/>
              </w:rPr>
            </w:pPr>
            <w:r w:rsidRPr="00106594">
              <w:rPr>
                <w:rFonts w:ascii="Times New Roman" w:hAnsi="Times New Roman" w:cs="Times New Roman"/>
              </w:rPr>
              <w:t>O</w:t>
            </w:r>
            <w:r w:rsidRPr="00106594">
              <w:rPr>
                <w:rFonts w:ascii="Times New Roman" w:hAnsi="Times New Roman" w:cs="Times New Roman"/>
                <w:vertAlign w:val="subscript"/>
              </w:rPr>
              <w:t>3</w:t>
            </w:r>
          </w:p>
        </w:tc>
        <w:tc>
          <w:tcPr>
            <w:tcW w:w="567" w:type="dxa"/>
            <w:tcBorders>
              <w:top w:val="nil"/>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2</w:t>
            </w:r>
          </w:p>
        </w:tc>
        <w:tc>
          <w:tcPr>
            <w:tcW w:w="709" w:type="dxa"/>
            <w:tcBorders>
              <w:top w:val="nil"/>
              <w:left w:val="nil"/>
              <w:bottom w:val="single" w:sz="4" w:space="0" w:color="auto"/>
              <w:right w:val="nil"/>
            </w:tcBorders>
          </w:tcPr>
          <w:p w:rsidR="00514E04" w:rsidRPr="00106594" w:rsidRDefault="00514E04" w:rsidP="00AE41D2">
            <w:pPr>
              <w:pStyle w:val="ListParagraph"/>
              <w:tabs>
                <w:tab w:val="left" w:pos="3834"/>
              </w:tabs>
              <w:ind w:left="0"/>
              <w:rPr>
                <w:rFonts w:ascii="Times New Roman" w:hAnsi="Times New Roman" w:cs="Times New Roman"/>
              </w:rPr>
            </w:pPr>
            <w:r w:rsidRPr="00106594">
              <w:rPr>
                <w:rFonts w:ascii="Times New Roman" w:hAnsi="Times New Roman" w:cs="Times New Roman"/>
              </w:rPr>
              <w:t>5,7</w:t>
            </w:r>
          </w:p>
        </w:tc>
        <w:tc>
          <w:tcPr>
            <w:tcW w:w="567" w:type="dxa"/>
            <w:tcBorders>
              <w:top w:val="nil"/>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33</w:t>
            </w:r>
          </w:p>
        </w:tc>
        <w:tc>
          <w:tcPr>
            <w:tcW w:w="851" w:type="dxa"/>
            <w:tcBorders>
              <w:top w:val="nil"/>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94,3</w:t>
            </w:r>
          </w:p>
        </w:tc>
        <w:tc>
          <w:tcPr>
            <w:tcW w:w="567" w:type="dxa"/>
            <w:tcBorders>
              <w:top w:val="nil"/>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35</w:t>
            </w:r>
          </w:p>
        </w:tc>
        <w:tc>
          <w:tcPr>
            <w:tcW w:w="708" w:type="dxa"/>
            <w:tcBorders>
              <w:top w:val="nil"/>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r w:rsidRPr="00106594">
              <w:rPr>
                <w:rFonts w:ascii="Times New Roman" w:hAnsi="Times New Roman" w:cs="Times New Roman"/>
              </w:rPr>
              <w:t>100</w:t>
            </w:r>
          </w:p>
        </w:tc>
        <w:tc>
          <w:tcPr>
            <w:tcW w:w="1194" w:type="dxa"/>
            <w:tcBorders>
              <w:top w:val="nil"/>
              <w:left w:val="nil"/>
              <w:bottom w:val="single" w:sz="4" w:space="0" w:color="auto"/>
              <w:right w:val="nil"/>
            </w:tcBorders>
          </w:tcPr>
          <w:p w:rsidR="00514E04" w:rsidRPr="00106594" w:rsidRDefault="00514E04" w:rsidP="00AE41D2">
            <w:pPr>
              <w:pStyle w:val="ListParagraph"/>
              <w:tabs>
                <w:tab w:val="left" w:pos="3834"/>
              </w:tabs>
              <w:ind w:left="0"/>
              <w:jc w:val="center"/>
              <w:rPr>
                <w:rFonts w:ascii="Times New Roman" w:hAnsi="Times New Roman" w:cs="Times New Roman"/>
              </w:rPr>
            </w:pPr>
          </w:p>
        </w:tc>
      </w:tr>
    </w:tbl>
    <w:p w:rsidR="00106594" w:rsidRPr="00106594" w:rsidRDefault="00514E04" w:rsidP="00106594">
      <w:pPr>
        <w:tabs>
          <w:tab w:val="left" w:pos="3834"/>
        </w:tabs>
        <w:spacing w:line="360" w:lineRule="auto"/>
        <w:jc w:val="both"/>
        <w:rPr>
          <w:rFonts w:ascii="Times New Roman" w:hAnsi="Times New Roman" w:cs="Times New Roman"/>
          <w:sz w:val="24"/>
          <w:szCs w:val="24"/>
        </w:rPr>
      </w:pPr>
      <w:r w:rsidRPr="00106594">
        <w:rPr>
          <w:rFonts w:ascii="Times New Roman" w:hAnsi="Times New Roman" w:cs="Times New Roman"/>
          <w:sz w:val="24"/>
          <w:szCs w:val="24"/>
        </w:rPr>
        <w:t xml:space="preserve">               Sumber: Data Primer, 2019</w:t>
      </w:r>
    </w:p>
    <w:p w:rsidR="00087F4C" w:rsidRDefault="00106594" w:rsidP="00087F4C">
      <w:pPr>
        <w:tabs>
          <w:tab w:val="left" w:pos="3834"/>
        </w:tabs>
        <w:spacing w:line="360" w:lineRule="auto"/>
        <w:ind w:firstLine="709"/>
        <w:jc w:val="both"/>
        <w:rPr>
          <w:rFonts w:ascii="Times New Roman" w:hAnsi="Times New Roman" w:cs="Times New Roman"/>
          <w:sz w:val="24"/>
          <w:szCs w:val="24"/>
        </w:rPr>
      </w:pPr>
      <w:r w:rsidRPr="00106594">
        <w:rPr>
          <w:rFonts w:ascii="Times New Roman" w:hAnsi="Times New Roman" w:cs="Times New Roman"/>
          <w:sz w:val="24"/>
          <w:szCs w:val="24"/>
        </w:rPr>
        <w:t xml:space="preserve"> </w:t>
      </w:r>
      <w:r>
        <w:rPr>
          <w:rFonts w:ascii="Times New Roman" w:hAnsi="Times New Roman" w:cs="Times New Roman"/>
          <w:sz w:val="24"/>
          <w:szCs w:val="24"/>
        </w:rPr>
        <w:t>Tabel 01</w:t>
      </w:r>
      <w:r w:rsidRPr="00106594">
        <w:rPr>
          <w:rFonts w:ascii="Times New Roman" w:hAnsi="Times New Roman" w:cs="Times New Roman"/>
          <w:sz w:val="24"/>
          <w:szCs w:val="24"/>
        </w:rPr>
        <w:t xml:space="preserve"> menunjukkan bahwa konsentrasi </w:t>
      </w:r>
      <w:r w:rsidRPr="00106594">
        <w:rPr>
          <w:rFonts w:ascii="Times New Roman" w:hAnsi="Times New Roman" w:cs="Times New Roman"/>
          <w:i/>
          <w:sz w:val="24"/>
          <w:szCs w:val="24"/>
        </w:rPr>
        <w:t>stick</w:t>
      </w:r>
      <w:r w:rsidRPr="00106594">
        <w:rPr>
          <w:rFonts w:ascii="Times New Roman" w:hAnsi="Times New Roman" w:cs="Times New Roman"/>
          <w:sz w:val="24"/>
          <w:szCs w:val="24"/>
        </w:rPr>
        <w:t xml:space="preserve"> substitusi tepung ikan teri dan tepung tempe yang paling banyak disukai dari aspek warna yaitu konsentrasi O</w:t>
      </w:r>
      <w:r w:rsidRPr="00106594">
        <w:rPr>
          <w:rFonts w:ascii="Times New Roman" w:hAnsi="Times New Roman" w:cs="Times New Roman"/>
          <w:sz w:val="24"/>
          <w:szCs w:val="24"/>
          <w:vertAlign w:val="subscript"/>
        </w:rPr>
        <w:t>0</w:t>
      </w:r>
      <w:r w:rsidRPr="00106594">
        <w:rPr>
          <w:rFonts w:ascii="Times New Roman" w:hAnsi="Times New Roman" w:cs="Times New Roman"/>
          <w:sz w:val="24"/>
          <w:szCs w:val="24"/>
        </w:rPr>
        <w:t xml:space="preserve"> sebanyak 34 panelis (97,1%), kemudian konsentrasi O</w:t>
      </w:r>
      <w:r w:rsidRPr="00106594">
        <w:rPr>
          <w:rFonts w:ascii="Times New Roman" w:hAnsi="Times New Roman" w:cs="Times New Roman"/>
          <w:sz w:val="24"/>
          <w:szCs w:val="24"/>
          <w:vertAlign w:val="subscript"/>
        </w:rPr>
        <w:t>1</w:t>
      </w:r>
      <w:r w:rsidRPr="00106594">
        <w:rPr>
          <w:rFonts w:ascii="Times New Roman" w:hAnsi="Times New Roman" w:cs="Times New Roman"/>
          <w:sz w:val="24"/>
          <w:szCs w:val="24"/>
        </w:rPr>
        <w:t xml:space="preserve"> sebanyak 19 panelis (54,3%) dan yang kurang disukai yaitu konsentrasi O</w:t>
      </w:r>
      <w:r w:rsidRPr="00106594">
        <w:rPr>
          <w:rFonts w:ascii="Times New Roman" w:hAnsi="Times New Roman" w:cs="Times New Roman"/>
          <w:sz w:val="24"/>
          <w:szCs w:val="24"/>
          <w:vertAlign w:val="subscript"/>
        </w:rPr>
        <w:t>2</w:t>
      </w:r>
      <w:r w:rsidRPr="00106594">
        <w:rPr>
          <w:rFonts w:ascii="Times New Roman" w:hAnsi="Times New Roman" w:cs="Times New Roman"/>
          <w:sz w:val="24"/>
          <w:szCs w:val="24"/>
        </w:rPr>
        <w:t xml:space="preserve"> sebanyak 7 panelis (20%) dan konsentrasi O</w:t>
      </w:r>
      <w:r w:rsidRPr="00106594">
        <w:rPr>
          <w:rFonts w:ascii="Times New Roman" w:hAnsi="Times New Roman" w:cs="Times New Roman"/>
          <w:sz w:val="24"/>
          <w:szCs w:val="24"/>
          <w:vertAlign w:val="subscript"/>
        </w:rPr>
        <w:t>3</w:t>
      </w:r>
      <w:r w:rsidRPr="00106594">
        <w:rPr>
          <w:rFonts w:ascii="Times New Roman" w:hAnsi="Times New Roman" w:cs="Times New Roman"/>
          <w:sz w:val="24"/>
          <w:szCs w:val="24"/>
        </w:rPr>
        <w:t xml:space="preserve"> sebanyak 2 panelis (5,7%).</w:t>
      </w:r>
      <w:r>
        <w:rPr>
          <w:rFonts w:ascii="Times New Roman" w:hAnsi="Times New Roman" w:cs="Times New Roman"/>
          <w:sz w:val="24"/>
          <w:szCs w:val="24"/>
        </w:rPr>
        <w:t xml:space="preserve"> </w:t>
      </w:r>
      <w:r w:rsidRPr="00106594">
        <w:rPr>
          <w:rFonts w:ascii="Times New Roman" w:hAnsi="Times New Roman" w:cs="Times New Roman"/>
          <w:sz w:val="24"/>
          <w:szCs w:val="24"/>
        </w:rPr>
        <w:t xml:space="preserve">Hasil analisis </w:t>
      </w:r>
      <w:r w:rsidRPr="00106594">
        <w:rPr>
          <w:rFonts w:ascii="Times New Roman" w:hAnsi="Times New Roman" w:cs="Times New Roman"/>
          <w:i/>
          <w:sz w:val="24"/>
          <w:szCs w:val="24"/>
        </w:rPr>
        <w:t xml:space="preserve">Kruskal Wallis H </w:t>
      </w:r>
      <w:r w:rsidRPr="00106594">
        <w:rPr>
          <w:rFonts w:ascii="Times New Roman" w:hAnsi="Times New Roman" w:cs="Times New Roman"/>
          <w:sz w:val="24"/>
          <w:szCs w:val="24"/>
        </w:rPr>
        <w:t xml:space="preserve">menunjukkan nilai p&lt;0,05 (0,000), yang berarti ada perbedaan kesukaan terhadap aspek warna pada </w:t>
      </w:r>
      <w:r w:rsidRPr="00106594">
        <w:rPr>
          <w:rFonts w:ascii="Times New Roman" w:hAnsi="Times New Roman" w:cs="Times New Roman"/>
          <w:i/>
          <w:sz w:val="24"/>
          <w:szCs w:val="24"/>
        </w:rPr>
        <w:t>stick</w:t>
      </w:r>
      <w:r w:rsidRPr="00106594">
        <w:rPr>
          <w:rFonts w:ascii="Times New Roman" w:hAnsi="Times New Roman" w:cs="Times New Roman"/>
          <w:sz w:val="24"/>
          <w:szCs w:val="24"/>
        </w:rPr>
        <w:t xml:space="preserve"> substitusi tepung ikan teri putih (</w:t>
      </w:r>
      <w:r w:rsidRPr="00106594">
        <w:rPr>
          <w:rFonts w:ascii="Times New Roman" w:hAnsi="Times New Roman" w:cs="Times New Roman"/>
          <w:i/>
          <w:sz w:val="24"/>
          <w:szCs w:val="24"/>
        </w:rPr>
        <w:t xml:space="preserve">Stolephorus sp) </w:t>
      </w:r>
      <w:r w:rsidRPr="00106594">
        <w:rPr>
          <w:rFonts w:ascii="Times New Roman" w:hAnsi="Times New Roman" w:cs="Times New Roman"/>
          <w:sz w:val="24"/>
          <w:szCs w:val="24"/>
        </w:rPr>
        <w:t xml:space="preserve">dan tepung tempe. Uji lanjut </w:t>
      </w:r>
      <w:r w:rsidRPr="00106594">
        <w:rPr>
          <w:rFonts w:ascii="Times New Roman" w:hAnsi="Times New Roman" w:cs="Times New Roman"/>
          <w:i/>
          <w:sz w:val="24"/>
          <w:szCs w:val="24"/>
        </w:rPr>
        <w:t>Mann Whitney</w:t>
      </w:r>
      <w:r w:rsidRPr="00106594">
        <w:rPr>
          <w:rFonts w:ascii="Times New Roman" w:hAnsi="Times New Roman" w:cs="Times New Roman"/>
          <w:sz w:val="24"/>
          <w:szCs w:val="24"/>
        </w:rPr>
        <w:t xml:space="preserve"> untuk mengetahui konsentrasi yang menunjukkan perbedaan. Adapun hasil dari uji </w:t>
      </w:r>
      <w:r w:rsidRPr="00106594">
        <w:rPr>
          <w:rFonts w:ascii="Times New Roman" w:hAnsi="Times New Roman" w:cs="Times New Roman"/>
          <w:i/>
          <w:sz w:val="24"/>
          <w:szCs w:val="24"/>
        </w:rPr>
        <w:t xml:space="preserve">Mann Whitney </w:t>
      </w:r>
      <w:r w:rsidRPr="00106594">
        <w:rPr>
          <w:rFonts w:ascii="Times New Roman" w:hAnsi="Times New Roman" w:cs="Times New Roman"/>
          <w:sz w:val="24"/>
          <w:szCs w:val="24"/>
        </w:rPr>
        <w:t xml:space="preserve">yaitu terdapat perbedaan warna dari setiap konsentrasi. </w:t>
      </w:r>
    </w:p>
    <w:p w:rsidR="00087F4C" w:rsidRDefault="00087F4C" w:rsidP="00087F4C">
      <w:pPr>
        <w:tabs>
          <w:tab w:val="left" w:pos="3834"/>
        </w:tabs>
        <w:spacing w:line="360" w:lineRule="auto"/>
        <w:ind w:firstLine="709"/>
        <w:jc w:val="both"/>
        <w:rPr>
          <w:rFonts w:ascii="Times New Roman" w:hAnsi="Times New Roman" w:cs="Times New Roman"/>
          <w:sz w:val="24"/>
          <w:szCs w:val="24"/>
        </w:rPr>
      </w:pPr>
    </w:p>
    <w:p w:rsidR="00106594" w:rsidRPr="00087F4C" w:rsidRDefault="00106594" w:rsidP="001065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7F4C">
        <w:rPr>
          <w:rFonts w:ascii="Times New Roman" w:hAnsi="Times New Roman" w:cs="Times New Roman"/>
          <w:sz w:val="24"/>
          <w:szCs w:val="24"/>
        </w:rPr>
        <w:t xml:space="preserve">Daya terima penelis pada </w:t>
      </w:r>
      <w:r w:rsidRPr="00087F4C">
        <w:rPr>
          <w:rFonts w:ascii="Times New Roman" w:hAnsi="Times New Roman" w:cs="Times New Roman"/>
          <w:i/>
          <w:sz w:val="24"/>
          <w:szCs w:val="24"/>
        </w:rPr>
        <w:t xml:space="preserve">stick </w:t>
      </w:r>
      <w:r w:rsidRPr="00087F4C">
        <w:rPr>
          <w:rFonts w:ascii="Times New Roman" w:hAnsi="Times New Roman" w:cs="Times New Roman"/>
          <w:sz w:val="24"/>
          <w:szCs w:val="24"/>
        </w:rPr>
        <w:t xml:space="preserve">substitusi tepung ikan teri putih </w:t>
      </w:r>
      <w:r w:rsidRPr="00087F4C">
        <w:rPr>
          <w:rFonts w:ascii="Times New Roman" w:hAnsi="Times New Roman" w:cs="Times New Roman"/>
          <w:i/>
          <w:sz w:val="24"/>
          <w:szCs w:val="24"/>
        </w:rPr>
        <w:t xml:space="preserve">(Stolephorus sp) </w:t>
      </w:r>
      <w:r w:rsidRPr="00087F4C">
        <w:rPr>
          <w:rFonts w:ascii="Times New Roman" w:hAnsi="Times New Roman" w:cs="Times New Roman"/>
          <w:sz w:val="24"/>
          <w:szCs w:val="24"/>
        </w:rPr>
        <w:t xml:space="preserve">dan tepung tempe terhadap aspek </w:t>
      </w:r>
      <w:r w:rsidR="00087F4C">
        <w:rPr>
          <w:rFonts w:ascii="Times New Roman" w:hAnsi="Times New Roman" w:cs="Times New Roman"/>
          <w:sz w:val="24"/>
          <w:szCs w:val="24"/>
        </w:rPr>
        <w:t>tekstur</w:t>
      </w:r>
      <w:r w:rsidRPr="00087F4C">
        <w:rPr>
          <w:rFonts w:ascii="Times New Roman" w:hAnsi="Times New Roman" w:cs="Times New Roman"/>
          <w:sz w:val="24"/>
          <w:szCs w:val="24"/>
        </w:rPr>
        <w:t xml:space="preserve"> biasa dilihat pada tebel 02.</w:t>
      </w:r>
    </w:p>
    <w:p w:rsidR="00106594" w:rsidRPr="00087F4C" w:rsidRDefault="00106594" w:rsidP="00106594">
      <w:pPr>
        <w:pStyle w:val="ListParagraph"/>
        <w:spacing w:after="0" w:line="240" w:lineRule="auto"/>
        <w:ind w:left="3240" w:firstLine="360"/>
        <w:rPr>
          <w:rFonts w:ascii="Times New Roman" w:hAnsi="Times New Roman" w:cs="Times New Roman"/>
          <w:sz w:val="24"/>
          <w:szCs w:val="24"/>
        </w:rPr>
      </w:pPr>
      <w:r w:rsidRPr="00087F4C">
        <w:rPr>
          <w:rFonts w:ascii="Times New Roman" w:hAnsi="Times New Roman" w:cs="Times New Roman"/>
          <w:sz w:val="24"/>
          <w:szCs w:val="24"/>
        </w:rPr>
        <w:t xml:space="preserve">    Tabel 02.</w:t>
      </w:r>
    </w:p>
    <w:p w:rsidR="00106594" w:rsidRPr="00087F4C" w:rsidRDefault="00106594" w:rsidP="00106594">
      <w:pPr>
        <w:spacing w:after="0" w:line="240" w:lineRule="auto"/>
        <w:ind w:left="720"/>
        <w:jc w:val="center"/>
        <w:rPr>
          <w:rFonts w:ascii="Times New Roman" w:hAnsi="Times New Roman" w:cs="Times New Roman"/>
          <w:sz w:val="24"/>
          <w:szCs w:val="24"/>
        </w:rPr>
      </w:pPr>
      <w:r w:rsidRPr="00087F4C">
        <w:rPr>
          <w:rFonts w:ascii="Times New Roman" w:hAnsi="Times New Roman" w:cs="Times New Roman"/>
          <w:sz w:val="24"/>
          <w:szCs w:val="24"/>
        </w:rPr>
        <w:t xml:space="preserve">Distribusi Daya Terima </w:t>
      </w:r>
      <w:r w:rsidRPr="00087F4C">
        <w:rPr>
          <w:rFonts w:ascii="Times New Roman" w:hAnsi="Times New Roman" w:cs="Times New Roman"/>
          <w:i/>
          <w:sz w:val="24"/>
          <w:szCs w:val="24"/>
        </w:rPr>
        <w:t>Stick</w:t>
      </w:r>
      <w:r w:rsidRPr="00087F4C">
        <w:rPr>
          <w:rFonts w:ascii="Times New Roman" w:hAnsi="Times New Roman" w:cs="Times New Roman"/>
          <w:sz w:val="24"/>
          <w:szCs w:val="24"/>
        </w:rPr>
        <w:t xml:space="preserve"> Substitusi Tepung Ikan Teri Putih </w:t>
      </w:r>
      <w:r w:rsidRPr="00087F4C">
        <w:rPr>
          <w:rFonts w:ascii="Times New Roman" w:hAnsi="Times New Roman" w:cs="Times New Roman"/>
          <w:i/>
          <w:sz w:val="24"/>
          <w:szCs w:val="24"/>
        </w:rPr>
        <w:t xml:space="preserve">(Stolephorus sp) </w:t>
      </w:r>
      <w:r w:rsidRPr="00087F4C">
        <w:rPr>
          <w:rFonts w:ascii="Times New Roman" w:hAnsi="Times New Roman" w:cs="Times New Roman"/>
          <w:sz w:val="24"/>
          <w:szCs w:val="24"/>
        </w:rPr>
        <w:t>dan Tepung Tempe Berdasarkan</w:t>
      </w:r>
    </w:p>
    <w:p w:rsidR="00106594" w:rsidRPr="00087F4C" w:rsidRDefault="00106594" w:rsidP="00106594">
      <w:pPr>
        <w:spacing w:after="0" w:line="240" w:lineRule="auto"/>
        <w:ind w:left="720"/>
        <w:jc w:val="center"/>
        <w:rPr>
          <w:rFonts w:ascii="Times New Roman" w:hAnsi="Times New Roman" w:cs="Times New Roman"/>
          <w:sz w:val="24"/>
          <w:szCs w:val="24"/>
        </w:rPr>
      </w:pPr>
      <w:r w:rsidRPr="00087F4C">
        <w:rPr>
          <w:rFonts w:ascii="Times New Roman" w:hAnsi="Times New Roman" w:cs="Times New Roman"/>
          <w:sz w:val="24"/>
          <w:szCs w:val="24"/>
        </w:rPr>
        <w:t>Aspek Tekstur</w:t>
      </w:r>
    </w:p>
    <w:tbl>
      <w:tblPr>
        <w:tblpPr w:leftFromText="180" w:rightFromText="180" w:vertAnchor="text" w:horzAnchor="page" w:tblpX="3286" w:tblpY="228"/>
        <w:tblW w:w="6521" w:type="dxa"/>
        <w:tblLayout w:type="fixed"/>
        <w:tblLook w:val="04A0" w:firstRow="1" w:lastRow="0" w:firstColumn="1" w:lastColumn="0" w:noHBand="0" w:noVBand="1"/>
      </w:tblPr>
      <w:tblGrid>
        <w:gridCol w:w="1503"/>
        <w:gridCol w:w="567"/>
        <w:gridCol w:w="709"/>
        <w:gridCol w:w="567"/>
        <w:gridCol w:w="851"/>
        <w:gridCol w:w="567"/>
        <w:gridCol w:w="708"/>
        <w:gridCol w:w="907"/>
        <w:gridCol w:w="142"/>
      </w:tblGrid>
      <w:tr w:rsidR="00106594" w:rsidRPr="00087F4C" w:rsidTr="00106594">
        <w:trPr>
          <w:trHeight w:val="257"/>
        </w:trPr>
        <w:tc>
          <w:tcPr>
            <w:tcW w:w="5472" w:type="dxa"/>
            <w:gridSpan w:val="7"/>
            <w:tcBorders>
              <w:top w:val="doub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Tingkat Kesukaan Aspek Tekstur</w:t>
            </w:r>
          </w:p>
        </w:tc>
        <w:tc>
          <w:tcPr>
            <w:tcW w:w="1049" w:type="dxa"/>
            <w:gridSpan w:val="2"/>
            <w:tcBorders>
              <w:top w:val="doub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p>
        </w:tc>
      </w:tr>
      <w:tr w:rsidR="00106594" w:rsidRPr="00087F4C" w:rsidTr="00106594">
        <w:trPr>
          <w:trHeight w:val="281"/>
        </w:trPr>
        <w:tc>
          <w:tcPr>
            <w:tcW w:w="1503" w:type="dxa"/>
            <w:vMerge w:val="restart"/>
            <w:tcBorders>
              <w:top w:val="single" w:sz="4" w:space="0" w:color="auto"/>
              <w:left w:val="nil"/>
              <w:bottom w:val="nil"/>
              <w:right w:val="nil"/>
            </w:tcBorders>
          </w:tcPr>
          <w:p w:rsidR="00106594" w:rsidRPr="00087F4C" w:rsidRDefault="00106594" w:rsidP="00087F4C">
            <w:pPr>
              <w:pStyle w:val="ListParagraph"/>
              <w:tabs>
                <w:tab w:val="left" w:pos="3834"/>
              </w:tabs>
              <w:spacing w:line="240" w:lineRule="auto"/>
              <w:ind w:left="0"/>
              <w:jc w:val="both"/>
              <w:rPr>
                <w:rFonts w:ascii="Times New Roman" w:hAnsi="Times New Roman" w:cs="Times New Roman"/>
              </w:rPr>
            </w:pPr>
            <w:r w:rsidRPr="00087F4C">
              <w:rPr>
                <w:rFonts w:ascii="Times New Roman" w:hAnsi="Times New Roman" w:cs="Times New Roman"/>
              </w:rPr>
              <w:t>Konsentrasi</w:t>
            </w:r>
          </w:p>
        </w:tc>
        <w:tc>
          <w:tcPr>
            <w:tcW w:w="1276" w:type="dxa"/>
            <w:gridSpan w:val="2"/>
            <w:tcBorders>
              <w:top w:val="sing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Suka</w:t>
            </w:r>
          </w:p>
        </w:tc>
        <w:tc>
          <w:tcPr>
            <w:tcW w:w="1418" w:type="dxa"/>
            <w:gridSpan w:val="2"/>
            <w:tcBorders>
              <w:top w:val="sing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Tidak Suka</w:t>
            </w:r>
          </w:p>
        </w:tc>
        <w:tc>
          <w:tcPr>
            <w:tcW w:w="1275" w:type="dxa"/>
            <w:gridSpan w:val="2"/>
            <w:tcBorders>
              <w:top w:val="sing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Total</w:t>
            </w:r>
          </w:p>
        </w:tc>
        <w:tc>
          <w:tcPr>
            <w:tcW w:w="1049" w:type="dxa"/>
            <w:gridSpan w:val="2"/>
            <w:vMerge w:val="restart"/>
            <w:tcBorders>
              <w:top w:val="single" w:sz="4" w:space="0" w:color="auto"/>
              <w:left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vertAlign w:val="superscript"/>
              </w:rPr>
            </w:pPr>
            <w:r w:rsidRPr="00087F4C">
              <w:rPr>
                <w:rFonts w:ascii="Times New Roman" w:hAnsi="Times New Roman" w:cs="Times New Roman"/>
              </w:rPr>
              <w:t>P</w:t>
            </w:r>
            <w:r w:rsidRPr="00087F4C">
              <w:rPr>
                <w:rFonts w:ascii="Times New Roman" w:hAnsi="Times New Roman" w:cs="Times New Roman"/>
                <w:vertAlign w:val="superscript"/>
              </w:rPr>
              <w:t>1</w:t>
            </w:r>
          </w:p>
        </w:tc>
      </w:tr>
      <w:tr w:rsidR="00106594" w:rsidRPr="00087F4C" w:rsidTr="00106594">
        <w:trPr>
          <w:trHeight w:val="282"/>
        </w:trPr>
        <w:tc>
          <w:tcPr>
            <w:tcW w:w="1503" w:type="dxa"/>
            <w:vMerge/>
            <w:tcBorders>
              <w:top w:val="nil"/>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both"/>
              <w:rPr>
                <w:rFonts w:ascii="Times New Roman" w:hAnsi="Times New Roman" w:cs="Times New Roman"/>
              </w:rPr>
            </w:pPr>
          </w:p>
        </w:tc>
        <w:tc>
          <w:tcPr>
            <w:tcW w:w="567" w:type="dxa"/>
            <w:tcBorders>
              <w:top w:val="sing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n</w:t>
            </w:r>
          </w:p>
        </w:tc>
        <w:tc>
          <w:tcPr>
            <w:tcW w:w="709" w:type="dxa"/>
            <w:tcBorders>
              <w:top w:val="sing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w:t>
            </w:r>
          </w:p>
        </w:tc>
        <w:tc>
          <w:tcPr>
            <w:tcW w:w="567" w:type="dxa"/>
            <w:tcBorders>
              <w:top w:val="sing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n</w:t>
            </w:r>
          </w:p>
        </w:tc>
        <w:tc>
          <w:tcPr>
            <w:tcW w:w="851" w:type="dxa"/>
            <w:tcBorders>
              <w:top w:val="sing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w:t>
            </w:r>
          </w:p>
        </w:tc>
        <w:tc>
          <w:tcPr>
            <w:tcW w:w="567" w:type="dxa"/>
            <w:tcBorders>
              <w:top w:val="sing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n</w:t>
            </w:r>
          </w:p>
        </w:tc>
        <w:tc>
          <w:tcPr>
            <w:tcW w:w="708" w:type="dxa"/>
            <w:tcBorders>
              <w:top w:val="single" w:sz="4" w:space="0" w:color="auto"/>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w:t>
            </w:r>
          </w:p>
        </w:tc>
        <w:tc>
          <w:tcPr>
            <w:tcW w:w="1049" w:type="dxa"/>
            <w:gridSpan w:val="2"/>
            <w:vMerge/>
            <w:tcBorders>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p>
        </w:tc>
      </w:tr>
      <w:tr w:rsidR="00106594" w:rsidRPr="00087F4C" w:rsidTr="00106594">
        <w:trPr>
          <w:gridAfter w:val="1"/>
          <w:wAfter w:w="142" w:type="dxa"/>
          <w:trHeight w:val="299"/>
        </w:trPr>
        <w:tc>
          <w:tcPr>
            <w:tcW w:w="1503" w:type="dxa"/>
            <w:tcBorders>
              <w:top w:val="single" w:sz="4" w:space="0" w:color="auto"/>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vertAlign w:val="subscript"/>
              </w:rPr>
            </w:pPr>
            <w:r w:rsidRPr="00087F4C">
              <w:rPr>
                <w:rFonts w:ascii="Times New Roman" w:hAnsi="Times New Roman" w:cs="Times New Roman"/>
              </w:rPr>
              <w:t>O</w:t>
            </w:r>
            <w:r w:rsidRPr="00087F4C">
              <w:rPr>
                <w:rFonts w:ascii="Times New Roman" w:hAnsi="Times New Roman" w:cs="Times New Roman"/>
                <w:vertAlign w:val="subscript"/>
              </w:rPr>
              <w:t>0</w:t>
            </w:r>
          </w:p>
        </w:tc>
        <w:tc>
          <w:tcPr>
            <w:tcW w:w="567" w:type="dxa"/>
            <w:tcBorders>
              <w:top w:val="single" w:sz="4" w:space="0" w:color="auto"/>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29</w:t>
            </w:r>
          </w:p>
        </w:tc>
        <w:tc>
          <w:tcPr>
            <w:tcW w:w="709" w:type="dxa"/>
            <w:tcBorders>
              <w:top w:val="single" w:sz="4" w:space="0" w:color="auto"/>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82,9</w:t>
            </w:r>
          </w:p>
        </w:tc>
        <w:tc>
          <w:tcPr>
            <w:tcW w:w="567" w:type="dxa"/>
            <w:tcBorders>
              <w:top w:val="single" w:sz="4" w:space="0" w:color="auto"/>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6</w:t>
            </w:r>
          </w:p>
        </w:tc>
        <w:tc>
          <w:tcPr>
            <w:tcW w:w="851" w:type="dxa"/>
            <w:tcBorders>
              <w:top w:val="single" w:sz="4" w:space="0" w:color="auto"/>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17,1</w:t>
            </w:r>
          </w:p>
        </w:tc>
        <w:tc>
          <w:tcPr>
            <w:tcW w:w="567" w:type="dxa"/>
            <w:tcBorders>
              <w:top w:val="single" w:sz="4" w:space="0" w:color="auto"/>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35</w:t>
            </w:r>
          </w:p>
        </w:tc>
        <w:tc>
          <w:tcPr>
            <w:tcW w:w="708" w:type="dxa"/>
            <w:tcBorders>
              <w:top w:val="single" w:sz="4" w:space="0" w:color="auto"/>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100</w:t>
            </w:r>
          </w:p>
        </w:tc>
        <w:tc>
          <w:tcPr>
            <w:tcW w:w="907" w:type="dxa"/>
            <w:tcBorders>
              <w:top w:val="single" w:sz="4" w:space="0" w:color="auto"/>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p>
        </w:tc>
      </w:tr>
      <w:tr w:rsidR="00106594" w:rsidRPr="00087F4C" w:rsidTr="00106594">
        <w:trPr>
          <w:trHeight w:val="224"/>
        </w:trPr>
        <w:tc>
          <w:tcPr>
            <w:tcW w:w="1503"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vertAlign w:val="subscript"/>
              </w:rPr>
            </w:pPr>
            <w:r w:rsidRPr="00087F4C">
              <w:rPr>
                <w:rFonts w:ascii="Times New Roman" w:hAnsi="Times New Roman" w:cs="Times New Roman"/>
              </w:rPr>
              <w:t>O</w:t>
            </w:r>
            <w:r w:rsidRPr="00087F4C">
              <w:rPr>
                <w:rFonts w:ascii="Times New Roman" w:hAnsi="Times New Roman" w:cs="Times New Roman"/>
                <w:vertAlign w:val="subscript"/>
              </w:rPr>
              <w:t>1</w:t>
            </w:r>
          </w:p>
        </w:tc>
        <w:tc>
          <w:tcPr>
            <w:tcW w:w="567"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24</w:t>
            </w:r>
          </w:p>
        </w:tc>
        <w:tc>
          <w:tcPr>
            <w:tcW w:w="709" w:type="dxa"/>
            <w:tcBorders>
              <w:top w:val="nil"/>
              <w:left w:val="nil"/>
              <w:bottom w:val="nil"/>
              <w:right w:val="nil"/>
            </w:tcBorders>
          </w:tcPr>
          <w:p w:rsidR="00106594" w:rsidRPr="00087F4C" w:rsidRDefault="00106594" w:rsidP="00087F4C">
            <w:pPr>
              <w:pStyle w:val="ListParagraph"/>
              <w:tabs>
                <w:tab w:val="left" w:pos="3834"/>
              </w:tabs>
              <w:spacing w:line="240" w:lineRule="auto"/>
              <w:ind w:left="0"/>
              <w:rPr>
                <w:rFonts w:ascii="Times New Roman" w:hAnsi="Times New Roman" w:cs="Times New Roman"/>
              </w:rPr>
            </w:pPr>
            <w:r w:rsidRPr="00087F4C">
              <w:rPr>
                <w:rFonts w:ascii="Times New Roman" w:hAnsi="Times New Roman" w:cs="Times New Roman"/>
              </w:rPr>
              <w:t>68,6</w:t>
            </w:r>
          </w:p>
        </w:tc>
        <w:tc>
          <w:tcPr>
            <w:tcW w:w="567"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11</w:t>
            </w:r>
          </w:p>
        </w:tc>
        <w:tc>
          <w:tcPr>
            <w:tcW w:w="851"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31,4</w:t>
            </w:r>
          </w:p>
        </w:tc>
        <w:tc>
          <w:tcPr>
            <w:tcW w:w="567"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35</w:t>
            </w:r>
          </w:p>
        </w:tc>
        <w:tc>
          <w:tcPr>
            <w:tcW w:w="708"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100</w:t>
            </w:r>
          </w:p>
        </w:tc>
        <w:tc>
          <w:tcPr>
            <w:tcW w:w="1049" w:type="dxa"/>
            <w:gridSpan w:val="2"/>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0,001</w:t>
            </w:r>
          </w:p>
        </w:tc>
      </w:tr>
      <w:tr w:rsidR="00106594" w:rsidRPr="00087F4C" w:rsidTr="00106594">
        <w:trPr>
          <w:trHeight w:val="225"/>
        </w:trPr>
        <w:tc>
          <w:tcPr>
            <w:tcW w:w="1503"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vertAlign w:val="subscript"/>
              </w:rPr>
            </w:pPr>
            <w:r w:rsidRPr="00087F4C">
              <w:rPr>
                <w:rFonts w:ascii="Times New Roman" w:hAnsi="Times New Roman" w:cs="Times New Roman"/>
              </w:rPr>
              <w:t>O</w:t>
            </w:r>
            <w:r w:rsidRPr="00087F4C">
              <w:rPr>
                <w:rFonts w:ascii="Times New Roman" w:hAnsi="Times New Roman" w:cs="Times New Roman"/>
                <w:vertAlign w:val="subscript"/>
              </w:rPr>
              <w:t>2</w:t>
            </w:r>
          </w:p>
        </w:tc>
        <w:tc>
          <w:tcPr>
            <w:tcW w:w="567"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10</w:t>
            </w:r>
          </w:p>
        </w:tc>
        <w:tc>
          <w:tcPr>
            <w:tcW w:w="709" w:type="dxa"/>
            <w:tcBorders>
              <w:top w:val="nil"/>
              <w:left w:val="nil"/>
              <w:bottom w:val="nil"/>
              <w:right w:val="nil"/>
            </w:tcBorders>
          </w:tcPr>
          <w:p w:rsidR="00106594" w:rsidRPr="00087F4C" w:rsidRDefault="00106594" w:rsidP="00087F4C">
            <w:pPr>
              <w:pStyle w:val="ListParagraph"/>
              <w:tabs>
                <w:tab w:val="left" w:pos="3834"/>
              </w:tabs>
              <w:spacing w:line="240" w:lineRule="auto"/>
              <w:ind w:left="0"/>
              <w:rPr>
                <w:rFonts w:ascii="Times New Roman" w:hAnsi="Times New Roman" w:cs="Times New Roman"/>
              </w:rPr>
            </w:pPr>
            <w:r w:rsidRPr="00087F4C">
              <w:rPr>
                <w:rFonts w:ascii="Times New Roman" w:hAnsi="Times New Roman" w:cs="Times New Roman"/>
              </w:rPr>
              <w:t>28,6</w:t>
            </w:r>
          </w:p>
        </w:tc>
        <w:tc>
          <w:tcPr>
            <w:tcW w:w="567"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25</w:t>
            </w:r>
          </w:p>
        </w:tc>
        <w:tc>
          <w:tcPr>
            <w:tcW w:w="851"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71,4</w:t>
            </w:r>
          </w:p>
        </w:tc>
        <w:tc>
          <w:tcPr>
            <w:tcW w:w="567"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35</w:t>
            </w:r>
          </w:p>
        </w:tc>
        <w:tc>
          <w:tcPr>
            <w:tcW w:w="708" w:type="dxa"/>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100</w:t>
            </w:r>
          </w:p>
        </w:tc>
        <w:tc>
          <w:tcPr>
            <w:tcW w:w="1049" w:type="dxa"/>
            <w:gridSpan w:val="2"/>
            <w:tcBorders>
              <w:top w:val="nil"/>
              <w:left w:val="nil"/>
              <w:bottom w:val="nil"/>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p>
        </w:tc>
      </w:tr>
      <w:tr w:rsidR="00106594" w:rsidRPr="00087F4C" w:rsidTr="00106594">
        <w:trPr>
          <w:trHeight w:val="196"/>
        </w:trPr>
        <w:tc>
          <w:tcPr>
            <w:tcW w:w="1503" w:type="dxa"/>
            <w:tcBorders>
              <w:top w:val="nil"/>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vertAlign w:val="subscript"/>
              </w:rPr>
            </w:pPr>
            <w:r w:rsidRPr="00087F4C">
              <w:rPr>
                <w:rFonts w:ascii="Times New Roman" w:hAnsi="Times New Roman" w:cs="Times New Roman"/>
              </w:rPr>
              <w:t>O</w:t>
            </w:r>
            <w:r w:rsidRPr="00087F4C">
              <w:rPr>
                <w:rFonts w:ascii="Times New Roman" w:hAnsi="Times New Roman" w:cs="Times New Roman"/>
                <w:vertAlign w:val="subscript"/>
              </w:rPr>
              <w:t>3</w:t>
            </w:r>
          </w:p>
        </w:tc>
        <w:tc>
          <w:tcPr>
            <w:tcW w:w="567" w:type="dxa"/>
            <w:tcBorders>
              <w:top w:val="nil"/>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7</w:t>
            </w:r>
          </w:p>
        </w:tc>
        <w:tc>
          <w:tcPr>
            <w:tcW w:w="709" w:type="dxa"/>
            <w:tcBorders>
              <w:top w:val="nil"/>
              <w:left w:val="nil"/>
              <w:bottom w:val="single" w:sz="4" w:space="0" w:color="auto"/>
              <w:right w:val="nil"/>
            </w:tcBorders>
          </w:tcPr>
          <w:p w:rsidR="00106594" w:rsidRPr="00087F4C" w:rsidRDefault="00106594" w:rsidP="00087F4C">
            <w:pPr>
              <w:pStyle w:val="ListParagraph"/>
              <w:tabs>
                <w:tab w:val="left" w:pos="3834"/>
              </w:tabs>
              <w:spacing w:line="240" w:lineRule="auto"/>
              <w:ind w:left="0"/>
              <w:rPr>
                <w:rFonts w:ascii="Times New Roman" w:hAnsi="Times New Roman" w:cs="Times New Roman"/>
              </w:rPr>
            </w:pPr>
            <w:r w:rsidRPr="00087F4C">
              <w:rPr>
                <w:rFonts w:ascii="Times New Roman" w:hAnsi="Times New Roman" w:cs="Times New Roman"/>
              </w:rPr>
              <w:t>20</w:t>
            </w:r>
          </w:p>
        </w:tc>
        <w:tc>
          <w:tcPr>
            <w:tcW w:w="567" w:type="dxa"/>
            <w:tcBorders>
              <w:top w:val="nil"/>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28</w:t>
            </w:r>
          </w:p>
        </w:tc>
        <w:tc>
          <w:tcPr>
            <w:tcW w:w="851" w:type="dxa"/>
            <w:tcBorders>
              <w:top w:val="nil"/>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80</w:t>
            </w:r>
          </w:p>
        </w:tc>
        <w:tc>
          <w:tcPr>
            <w:tcW w:w="567" w:type="dxa"/>
            <w:tcBorders>
              <w:top w:val="nil"/>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35</w:t>
            </w:r>
          </w:p>
        </w:tc>
        <w:tc>
          <w:tcPr>
            <w:tcW w:w="708" w:type="dxa"/>
            <w:tcBorders>
              <w:top w:val="nil"/>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r w:rsidRPr="00087F4C">
              <w:rPr>
                <w:rFonts w:ascii="Times New Roman" w:hAnsi="Times New Roman" w:cs="Times New Roman"/>
              </w:rPr>
              <w:t>100</w:t>
            </w:r>
          </w:p>
        </w:tc>
        <w:tc>
          <w:tcPr>
            <w:tcW w:w="1049" w:type="dxa"/>
            <w:gridSpan w:val="2"/>
            <w:tcBorders>
              <w:top w:val="nil"/>
              <w:left w:val="nil"/>
              <w:bottom w:val="single" w:sz="4" w:space="0" w:color="auto"/>
              <w:right w:val="nil"/>
            </w:tcBorders>
          </w:tcPr>
          <w:p w:rsidR="00106594" w:rsidRPr="00087F4C" w:rsidRDefault="00106594" w:rsidP="00087F4C">
            <w:pPr>
              <w:pStyle w:val="ListParagraph"/>
              <w:tabs>
                <w:tab w:val="left" w:pos="3834"/>
              </w:tabs>
              <w:spacing w:line="240" w:lineRule="auto"/>
              <w:ind w:left="0"/>
              <w:jc w:val="center"/>
              <w:rPr>
                <w:rFonts w:ascii="Times New Roman" w:hAnsi="Times New Roman" w:cs="Times New Roman"/>
              </w:rPr>
            </w:pPr>
          </w:p>
        </w:tc>
      </w:tr>
    </w:tbl>
    <w:p w:rsidR="00106594" w:rsidRPr="00087F4C" w:rsidRDefault="00106594" w:rsidP="00106594">
      <w:pPr>
        <w:tabs>
          <w:tab w:val="left" w:pos="3834"/>
        </w:tabs>
        <w:spacing w:line="360" w:lineRule="auto"/>
        <w:ind w:left="993" w:hanging="284"/>
        <w:jc w:val="both"/>
        <w:rPr>
          <w:rFonts w:ascii="Times New Roman" w:hAnsi="Times New Roman" w:cs="Times New Roman"/>
          <w:sz w:val="24"/>
          <w:szCs w:val="24"/>
        </w:rPr>
      </w:pPr>
      <w:r w:rsidRPr="00087F4C">
        <w:rPr>
          <w:rFonts w:ascii="Times New Roman" w:hAnsi="Times New Roman" w:cs="Times New Roman"/>
          <w:sz w:val="24"/>
          <w:szCs w:val="24"/>
        </w:rPr>
        <w:t xml:space="preserve">       Sumber: Data Primer, 2019</w:t>
      </w:r>
    </w:p>
    <w:p w:rsidR="00106594" w:rsidRDefault="00087F4C" w:rsidP="00087F4C">
      <w:pPr>
        <w:tabs>
          <w:tab w:val="left" w:pos="3834"/>
        </w:tabs>
        <w:spacing w:line="360" w:lineRule="auto"/>
        <w:ind w:firstLine="709"/>
        <w:jc w:val="both"/>
        <w:rPr>
          <w:rFonts w:ascii="Times New Roman" w:hAnsi="Times New Roman" w:cs="Times New Roman"/>
          <w:sz w:val="24"/>
          <w:szCs w:val="24"/>
          <w:vertAlign w:val="subscript"/>
        </w:rPr>
      </w:pPr>
      <w:r w:rsidRPr="00087F4C">
        <w:rPr>
          <w:rFonts w:ascii="Times New Roman" w:hAnsi="Times New Roman" w:cs="Times New Roman"/>
          <w:sz w:val="24"/>
          <w:szCs w:val="24"/>
        </w:rPr>
        <w:t xml:space="preserve"> Tabel 02</w:t>
      </w:r>
      <w:r w:rsidR="00106594" w:rsidRPr="00087F4C">
        <w:rPr>
          <w:rFonts w:ascii="Times New Roman" w:hAnsi="Times New Roman" w:cs="Times New Roman"/>
          <w:sz w:val="24"/>
          <w:szCs w:val="24"/>
        </w:rPr>
        <w:t xml:space="preserve"> menunjukkan bahwa konsentrasi </w:t>
      </w:r>
      <w:r w:rsidR="00106594" w:rsidRPr="00087F4C">
        <w:rPr>
          <w:rFonts w:ascii="Times New Roman" w:hAnsi="Times New Roman" w:cs="Times New Roman"/>
          <w:i/>
          <w:sz w:val="24"/>
          <w:szCs w:val="24"/>
        </w:rPr>
        <w:t>stick</w:t>
      </w:r>
      <w:r w:rsidR="00106594" w:rsidRPr="00087F4C">
        <w:rPr>
          <w:rFonts w:ascii="Times New Roman" w:hAnsi="Times New Roman" w:cs="Times New Roman"/>
          <w:sz w:val="24"/>
          <w:szCs w:val="24"/>
        </w:rPr>
        <w:t xml:space="preserve"> substitusi tepung ikan teri dan tepung tempe yang paling banyak disukai dari aspek tekstur yaitu konsentrasi O</w:t>
      </w:r>
      <w:r w:rsidR="00106594" w:rsidRPr="00087F4C">
        <w:rPr>
          <w:rFonts w:ascii="Times New Roman" w:hAnsi="Times New Roman" w:cs="Times New Roman"/>
          <w:sz w:val="24"/>
          <w:szCs w:val="24"/>
          <w:vertAlign w:val="subscript"/>
        </w:rPr>
        <w:t>0</w:t>
      </w:r>
      <w:r w:rsidR="00106594" w:rsidRPr="00087F4C">
        <w:rPr>
          <w:rFonts w:ascii="Times New Roman" w:hAnsi="Times New Roman" w:cs="Times New Roman"/>
          <w:sz w:val="24"/>
          <w:szCs w:val="24"/>
        </w:rPr>
        <w:t xml:space="preserve"> sebanyak 29 panelis (82,9%), kemudian konsentrasi O</w:t>
      </w:r>
      <w:r w:rsidR="00106594" w:rsidRPr="00087F4C">
        <w:rPr>
          <w:rFonts w:ascii="Times New Roman" w:hAnsi="Times New Roman" w:cs="Times New Roman"/>
          <w:sz w:val="24"/>
          <w:szCs w:val="24"/>
          <w:vertAlign w:val="subscript"/>
        </w:rPr>
        <w:t>1</w:t>
      </w:r>
      <w:r w:rsidR="00106594" w:rsidRPr="00087F4C">
        <w:rPr>
          <w:rFonts w:ascii="Times New Roman" w:hAnsi="Times New Roman" w:cs="Times New Roman"/>
          <w:sz w:val="24"/>
          <w:szCs w:val="24"/>
        </w:rPr>
        <w:t xml:space="preserve"> sebanyak 24 panelis (68,6%) dan yang kurang disukai yaitu konsentrasi O</w:t>
      </w:r>
      <w:r w:rsidR="00106594" w:rsidRPr="00087F4C">
        <w:rPr>
          <w:rFonts w:ascii="Times New Roman" w:hAnsi="Times New Roman" w:cs="Times New Roman"/>
          <w:sz w:val="24"/>
          <w:szCs w:val="24"/>
          <w:vertAlign w:val="subscript"/>
        </w:rPr>
        <w:t>2</w:t>
      </w:r>
      <w:r w:rsidR="00106594" w:rsidRPr="00087F4C">
        <w:rPr>
          <w:rFonts w:ascii="Times New Roman" w:hAnsi="Times New Roman" w:cs="Times New Roman"/>
          <w:sz w:val="24"/>
          <w:szCs w:val="24"/>
        </w:rPr>
        <w:t xml:space="preserve"> sebanyak 10 panelis (28,6%) dan konsentrasi O</w:t>
      </w:r>
      <w:r w:rsidR="00106594" w:rsidRPr="00087F4C">
        <w:rPr>
          <w:rFonts w:ascii="Times New Roman" w:hAnsi="Times New Roman" w:cs="Times New Roman"/>
          <w:sz w:val="24"/>
          <w:szCs w:val="24"/>
          <w:vertAlign w:val="subscript"/>
        </w:rPr>
        <w:t>3</w:t>
      </w:r>
      <w:r w:rsidR="00106594" w:rsidRPr="00087F4C">
        <w:rPr>
          <w:rFonts w:ascii="Times New Roman" w:hAnsi="Times New Roman" w:cs="Times New Roman"/>
          <w:sz w:val="24"/>
          <w:szCs w:val="24"/>
        </w:rPr>
        <w:t xml:space="preserve"> sebanyak 7 panelis (20%).Hasil analisis </w:t>
      </w:r>
      <w:r w:rsidR="00106594" w:rsidRPr="00087F4C">
        <w:rPr>
          <w:rFonts w:ascii="Times New Roman" w:hAnsi="Times New Roman" w:cs="Times New Roman"/>
          <w:i/>
          <w:sz w:val="24"/>
          <w:szCs w:val="24"/>
        </w:rPr>
        <w:t xml:space="preserve">Kruskal Wallis H </w:t>
      </w:r>
      <w:r w:rsidR="00106594" w:rsidRPr="00087F4C">
        <w:rPr>
          <w:rFonts w:ascii="Times New Roman" w:hAnsi="Times New Roman" w:cs="Times New Roman"/>
          <w:sz w:val="24"/>
          <w:szCs w:val="24"/>
        </w:rPr>
        <w:t xml:space="preserve">menunjukkan nilai p&lt;0,05 (0,000), yang berarti ada perbedaan kesukaan terhadap aspek tekstur pada </w:t>
      </w:r>
      <w:r w:rsidR="00106594" w:rsidRPr="00087F4C">
        <w:rPr>
          <w:rFonts w:ascii="Times New Roman" w:hAnsi="Times New Roman" w:cs="Times New Roman"/>
          <w:i/>
          <w:sz w:val="24"/>
          <w:szCs w:val="24"/>
        </w:rPr>
        <w:t>stick</w:t>
      </w:r>
      <w:r w:rsidR="00106594" w:rsidRPr="00087F4C">
        <w:rPr>
          <w:rFonts w:ascii="Times New Roman" w:hAnsi="Times New Roman" w:cs="Times New Roman"/>
          <w:sz w:val="24"/>
          <w:szCs w:val="24"/>
        </w:rPr>
        <w:t xml:space="preserve"> substitusi tepung ikan teri putih (</w:t>
      </w:r>
      <w:r w:rsidR="00106594" w:rsidRPr="00087F4C">
        <w:rPr>
          <w:rFonts w:ascii="Times New Roman" w:hAnsi="Times New Roman" w:cs="Times New Roman"/>
          <w:i/>
          <w:sz w:val="24"/>
          <w:szCs w:val="24"/>
        </w:rPr>
        <w:t xml:space="preserve">Stolephorus sp) </w:t>
      </w:r>
      <w:r w:rsidR="00106594" w:rsidRPr="00087F4C">
        <w:rPr>
          <w:rFonts w:ascii="Times New Roman" w:hAnsi="Times New Roman" w:cs="Times New Roman"/>
          <w:sz w:val="24"/>
          <w:szCs w:val="24"/>
        </w:rPr>
        <w:t xml:space="preserve">dan tepung tempe. Uji lanjut </w:t>
      </w:r>
      <w:r w:rsidR="00106594" w:rsidRPr="00087F4C">
        <w:rPr>
          <w:rFonts w:ascii="Times New Roman" w:hAnsi="Times New Roman" w:cs="Times New Roman"/>
          <w:i/>
          <w:sz w:val="24"/>
          <w:szCs w:val="24"/>
        </w:rPr>
        <w:t>Mann Whitney</w:t>
      </w:r>
      <w:r w:rsidR="00106594" w:rsidRPr="00087F4C">
        <w:rPr>
          <w:rFonts w:ascii="Times New Roman" w:hAnsi="Times New Roman" w:cs="Times New Roman"/>
          <w:sz w:val="24"/>
          <w:szCs w:val="24"/>
        </w:rPr>
        <w:t xml:space="preserve"> untuk mengetahui konsentrasi yang menunjukkan perbedaan. Adapun hasil dari uji </w:t>
      </w:r>
      <w:r w:rsidR="00106594" w:rsidRPr="00087F4C">
        <w:rPr>
          <w:rFonts w:ascii="Times New Roman" w:hAnsi="Times New Roman" w:cs="Times New Roman"/>
          <w:i/>
          <w:sz w:val="24"/>
          <w:szCs w:val="24"/>
        </w:rPr>
        <w:t xml:space="preserve">Mann Whitney </w:t>
      </w:r>
      <w:r w:rsidR="00106594" w:rsidRPr="00087F4C">
        <w:rPr>
          <w:rFonts w:ascii="Times New Roman" w:hAnsi="Times New Roman" w:cs="Times New Roman"/>
          <w:sz w:val="24"/>
          <w:szCs w:val="24"/>
        </w:rPr>
        <w:t>yaitu terdapat perbedaan antara konsentrasi O</w:t>
      </w:r>
      <w:r w:rsidR="00106594" w:rsidRPr="00087F4C">
        <w:rPr>
          <w:rFonts w:ascii="Times New Roman" w:hAnsi="Times New Roman" w:cs="Times New Roman"/>
          <w:sz w:val="24"/>
          <w:szCs w:val="24"/>
          <w:vertAlign w:val="subscript"/>
        </w:rPr>
        <w:t>0</w:t>
      </w:r>
      <w:r w:rsidR="00106594" w:rsidRPr="00087F4C">
        <w:rPr>
          <w:rFonts w:ascii="Times New Roman" w:hAnsi="Times New Roman" w:cs="Times New Roman"/>
          <w:sz w:val="24"/>
          <w:szCs w:val="24"/>
        </w:rPr>
        <w:t xml:space="preserve"> dengan konsentrasi O</w:t>
      </w:r>
      <w:r w:rsidR="00106594" w:rsidRPr="00087F4C">
        <w:rPr>
          <w:rFonts w:ascii="Times New Roman" w:hAnsi="Times New Roman" w:cs="Times New Roman"/>
          <w:sz w:val="24"/>
          <w:szCs w:val="24"/>
          <w:vertAlign w:val="subscript"/>
        </w:rPr>
        <w:t>1</w:t>
      </w:r>
      <w:r w:rsidR="00106594" w:rsidRPr="00087F4C">
        <w:rPr>
          <w:rFonts w:ascii="Times New Roman" w:hAnsi="Times New Roman" w:cs="Times New Roman"/>
          <w:sz w:val="24"/>
          <w:szCs w:val="24"/>
        </w:rPr>
        <w:t>, konsentrasi O</w:t>
      </w:r>
      <w:r w:rsidR="00106594" w:rsidRPr="00087F4C">
        <w:rPr>
          <w:rFonts w:ascii="Times New Roman" w:hAnsi="Times New Roman" w:cs="Times New Roman"/>
          <w:sz w:val="24"/>
          <w:szCs w:val="24"/>
          <w:vertAlign w:val="subscript"/>
        </w:rPr>
        <w:t>0</w:t>
      </w:r>
      <w:r w:rsidR="00106594" w:rsidRPr="00087F4C">
        <w:rPr>
          <w:rFonts w:ascii="Times New Roman" w:hAnsi="Times New Roman" w:cs="Times New Roman"/>
          <w:sz w:val="24"/>
          <w:szCs w:val="24"/>
        </w:rPr>
        <w:t xml:space="preserve"> dengan konsentrasi O</w:t>
      </w:r>
      <w:r w:rsidR="00106594" w:rsidRPr="00087F4C">
        <w:rPr>
          <w:rFonts w:ascii="Times New Roman" w:hAnsi="Times New Roman" w:cs="Times New Roman"/>
          <w:sz w:val="24"/>
          <w:szCs w:val="24"/>
          <w:vertAlign w:val="subscript"/>
        </w:rPr>
        <w:t>2</w:t>
      </w:r>
      <w:r w:rsidR="00106594" w:rsidRPr="00087F4C">
        <w:rPr>
          <w:rFonts w:ascii="Times New Roman" w:hAnsi="Times New Roman" w:cs="Times New Roman"/>
          <w:sz w:val="24"/>
          <w:szCs w:val="24"/>
        </w:rPr>
        <w:t>, konsentrasi O dengan konsentrasi O</w:t>
      </w:r>
      <w:r w:rsidR="00106594" w:rsidRPr="00087F4C">
        <w:rPr>
          <w:rFonts w:ascii="Times New Roman" w:hAnsi="Times New Roman" w:cs="Times New Roman"/>
          <w:sz w:val="24"/>
          <w:szCs w:val="24"/>
          <w:vertAlign w:val="subscript"/>
        </w:rPr>
        <w:t>3</w:t>
      </w:r>
      <w:r w:rsidR="00106594" w:rsidRPr="00087F4C">
        <w:rPr>
          <w:rFonts w:ascii="Times New Roman" w:hAnsi="Times New Roman" w:cs="Times New Roman"/>
          <w:sz w:val="24"/>
          <w:szCs w:val="24"/>
        </w:rPr>
        <w:t>, konsentrasi O</w:t>
      </w:r>
      <w:r w:rsidR="00106594" w:rsidRPr="00087F4C">
        <w:rPr>
          <w:rFonts w:ascii="Times New Roman" w:hAnsi="Times New Roman" w:cs="Times New Roman"/>
          <w:sz w:val="24"/>
          <w:szCs w:val="24"/>
          <w:vertAlign w:val="subscript"/>
        </w:rPr>
        <w:t>1</w:t>
      </w:r>
      <w:r w:rsidR="00106594" w:rsidRPr="00087F4C">
        <w:rPr>
          <w:rFonts w:ascii="Times New Roman" w:hAnsi="Times New Roman" w:cs="Times New Roman"/>
          <w:sz w:val="24"/>
          <w:szCs w:val="24"/>
        </w:rPr>
        <w:t xml:space="preserve"> dengan konsentrasi O</w:t>
      </w:r>
      <w:r w:rsidR="00106594" w:rsidRPr="00087F4C">
        <w:rPr>
          <w:rFonts w:ascii="Times New Roman" w:hAnsi="Times New Roman" w:cs="Times New Roman"/>
          <w:sz w:val="24"/>
          <w:szCs w:val="24"/>
          <w:vertAlign w:val="subscript"/>
        </w:rPr>
        <w:t>2</w:t>
      </w:r>
      <w:r w:rsidR="00106594" w:rsidRPr="00087F4C">
        <w:rPr>
          <w:rFonts w:ascii="Times New Roman" w:hAnsi="Times New Roman" w:cs="Times New Roman"/>
          <w:sz w:val="24"/>
          <w:szCs w:val="24"/>
        </w:rPr>
        <w:t>, konsentrasi O</w:t>
      </w:r>
      <w:r w:rsidR="00106594" w:rsidRPr="00087F4C">
        <w:rPr>
          <w:rFonts w:ascii="Times New Roman" w:hAnsi="Times New Roman" w:cs="Times New Roman"/>
          <w:sz w:val="24"/>
          <w:szCs w:val="24"/>
          <w:vertAlign w:val="subscript"/>
        </w:rPr>
        <w:t xml:space="preserve">2 </w:t>
      </w:r>
      <w:r w:rsidR="00106594" w:rsidRPr="00087F4C">
        <w:rPr>
          <w:rFonts w:ascii="Times New Roman" w:hAnsi="Times New Roman" w:cs="Times New Roman"/>
          <w:sz w:val="24"/>
          <w:szCs w:val="24"/>
        </w:rPr>
        <w:t>dengan konsentrasi O</w:t>
      </w:r>
      <w:r w:rsidR="00106594" w:rsidRPr="00087F4C">
        <w:rPr>
          <w:rFonts w:ascii="Times New Roman" w:hAnsi="Times New Roman" w:cs="Times New Roman"/>
          <w:sz w:val="24"/>
          <w:szCs w:val="24"/>
          <w:vertAlign w:val="subscript"/>
        </w:rPr>
        <w:t>3.</w:t>
      </w:r>
    </w:p>
    <w:p w:rsidR="00087F4C" w:rsidRDefault="00087F4C" w:rsidP="00087F4C">
      <w:pPr>
        <w:tabs>
          <w:tab w:val="left" w:pos="3834"/>
        </w:tabs>
        <w:spacing w:line="360" w:lineRule="auto"/>
        <w:ind w:firstLine="709"/>
        <w:jc w:val="both"/>
        <w:rPr>
          <w:rFonts w:ascii="Times New Roman" w:hAnsi="Times New Roman" w:cs="Times New Roman"/>
          <w:sz w:val="24"/>
          <w:szCs w:val="24"/>
          <w:vertAlign w:val="subscript"/>
        </w:rPr>
      </w:pPr>
    </w:p>
    <w:p w:rsidR="00087F4C" w:rsidRDefault="00087F4C" w:rsidP="00087F4C">
      <w:pPr>
        <w:tabs>
          <w:tab w:val="left" w:pos="3834"/>
        </w:tabs>
        <w:spacing w:line="360" w:lineRule="auto"/>
        <w:ind w:firstLine="709"/>
        <w:jc w:val="both"/>
        <w:rPr>
          <w:rFonts w:ascii="Times New Roman" w:hAnsi="Times New Roman" w:cs="Times New Roman"/>
          <w:sz w:val="24"/>
          <w:szCs w:val="24"/>
          <w:vertAlign w:val="subscript"/>
        </w:rPr>
      </w:pPr>
    </w:p>
    <w:p w:rsidR="00087F4C" w:rsidRDefault="00087F4C" w:rsidP="00087F4C">
      <w:pPr>
        <w:tabs>
          <w:tab w:val="left" w:pos="3834"/>
        </w:tabs>
        <w:spacing w:line="360" w:lineRule="auto"/>
        <w:ind w:firstLine="709"/>
        <w:jc w:val="both"/>
        <w:rPr>
          <w:rFonts w:ascii="Times New Roman" w:hAnsi="Times New Roman" w:cs="Times New Roman"/>
          <w:sz w:val="24"/>
          <w:szCs w:val="24"/>
          <w:vertAlign w:val="subscript"/>
        </w:rPr>
      </w:pPr>
    </w:p>
    <w:p w:rsidR="00087F4C" w:rsidRDefault="00087F4C" w:rsidP="00087F4C">
      <w:pPr>
        <w:tabs>
          <w:tab w:val="left" w:pos="3834"/>
        </w:tabs>
        <w:spacing w:line="360" w:lineRule="auto"/>
        <w:ind w:firstLine="709"/>
        <w:jc w:val="both"/>
        <w:rPr>
          <w:rFonts w:ascii="Times New Roman" w:hAnsi="Times New Roman" w:cs="Times New Roman"/>
          <w:sz w:val="24"/>
          <w:szCs w:val="24"/>
          <w:vertAlign w:val="subscript"/>
        </w:rPr>
      </w:pPr>
    </w:p>
    <w:p w:rsidR="00087F4C" w:rsidRDefault="00087F4C" w:rsidP="00087F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7F4C">
        <w:rPr>
          <w:rFonts w:ascii="Times New Roman" w:hAnsi="Times New Roman" w:cs="Times New Roman"/>
          <w:sz w:val="24"/>
          <w:szCs w:val="24"/>
        </w:rPr>
        <w:t xml:space="preserve">Daya terima penelis pada </w:t>
      </w:r>
      <w:r w:rsidRPr="00087F4C">
        <w:rPr>
          <w:rFonts w:ascii="Times New Roman" w:hAnsi="Times New Roman" w:cs="Times New Roman"/>
          <w:i/>
          <w:sz w:val="24"/>
          <w:szCs w:val="24"/>
        </w:rPr>
        <w:t xml:space="preserve">stick </w:t>
      </w:r>
      <w:r w:rsidRPr="00087F4C">
        <w:rPr>
          <w:rFonts w:ascii="Times New Roman" w:hAnsi="Times New Roman" w:cs="Times New Roman"/>
          <w:sz w:val="24"/>
          <w:szCs w:val="24"/>
        </w:rPr>
        <w:t xml:space="preserve">substitusi tepung ikan teri putih </w:t>
      </w:r>
      <w:r w:rsidRPr="00087F4C">
        <w:rPr>
          <w:rFonts w:ascii="Times New Roman" w:hAnsi="Times New Roman" w:cs="Times New Roman"/>
          <w:i/>
          <w:sz w:val="24"/>
          <w:szCs w:val="24"/>
        </w:rPr>
        <w:t xml:space="preserve">(Stolephorus sp) </w:t>
      </w:r>
      <w:r w:rsidRPr="00087F4C">
        <w:rPr>
          <w:rFonts w:ascii="Times New Roman" w:hAnsi="Times New Roman" w:cs="Times New Roman"/>
          <w:sz w:val="24"/>
          <w:szCs w:val="24"/>
        </w:rPr>
        <w:t xml:space="preserve">dan tepung tempe terhadap aspek </w:t>
      </w:r>
      <w:r>
        <w:rPr>
          <w:rFonts w:ascii="Times New Roman" w:hAnsi="Times New Roman" w:cs="Times New Roman"/>
          <w:sz w:val="24"/>
          <w:szCs w:val="24"/>
        </w:rPr>
        <w:t>aroma</w:t>
      </w:r>
      <w:r w:rsidRPr="00087F4C">
        <w:rPr>
          <w:rFonts w:ascii="Times New Roman" w:hAnsi="Times New Roman" w:cs="Times New Roman"/>
          <w:sz w:val="24"/>
          <w:szCs w:val="24"/>
        </w:rPr>
        <w:t xml:space="preserve"> biasa dilihat pada tebel </w:t>
      </w:r>
      <w:r>
        <w:rPr>
          <w:rFonts w:ascii="Times New Roman" w:hAnsi="Times New Roman" w:cs="Times New Roman"/>
          <w:sz w:val="24"/>
          <w:szCs w:val="24"/>
        </w:rPr>
        <w:t>03</w:t>
      </w:r>
      <w:r w:rsidRPr="00087F4C">
        <w:rPr>
          <w:rFonts w:ascii="Times New Roman" w:hAnsi="Times New Roman" w:cs="Times New Roman"/>
          <w:sz w:val="24"/>
          <w:szCs w:val="24"/>
        </w:rPr>
        <w:t>.</w:t>
      </w:r>
    </w:p>
    <w:p w:rsidR="00087F4C" w:rsidRPr="00087F4C" w:rsidRDefault="00087F4C" w:rsidP="00087F4C">
      <w:pPr>
        <w:pStyle w:val="ListParagraph"/>
        <w:spacing w:after="0" w:line="240" w:lineRule="auto"/>
        <w:ind w:left="3240" w:firstLine="360"/>
        <w:rPr>
          <w:rFonts w:ascii="Times New Roman" w:hAnsi="Times New Roman" w:cs="Times New Roman"/>
          <w:sz w:val="24"/>
          <w:szCs w:val="24"/>
        </w:rPr>
      </w:pPr>
      <w:r w:rsidRPr="00087F4C">
        <w:rPr>
          <w:rFonts w:ascii="Times New Roman" w:hAnsi="Times New Roman" w:cs="Times New Roman"/>
          <w:sz w:val="24"/>
          <w:szCs w:val="24"/>
        </w:rPr>
        <w:t xml:space="preserve">   Tabel 03.</w:t>
      </w:r>
    </w:p>
    <w:p w:rsidR="00087F4C" w:rsidRPr="00087F4C" w:rsidRDefault="00087F4C" w:rsidP="00087F4C">
      <w:pPr>
        <w:spacing w:after="0" w:line="240" w:lineRule="auto"/>
        <w:ind w:left="720"/>
        <w:jc w:val="center"/>
        <w:rPr>
          <w:rFonts w:ascii="Times New Roman" w:hAnsi="Times New Roman" w:cs="Times New Roman"/>
          <w:sz w:val="24"/>
          <w:szCs w:val="24"/>
        </w:rPr>
      </w:pPr>
      <w:r w:rsidRPr="00087F4C">
        <w:rPr>
          <w:rFonts w:ascii="Times New Roman" w:hAnsi="Times New Roman" w:cs="Times New Roman"/>
          <w:sz w:val="24"/>
          <w:szCs w:val="24"/>
        </w:rPr>
        <w:t xml:space="preserve">Distribusi Daya Terima </w:t>
      </w:r>
      <w:r w:rsidRPr="00087F4C">
        <w:rPr>
          <w:rFonts w:ascii="Times New Roman" w:hAnsi="Times New Roman" w:cs="Times New Roman"/>
          <w:i/>
          <w:sz w:val="24"/>
          <w:szCs w:val="24"/>
        </w:rPr>
        <w:t>Stick</w:t>
      </w:r>
      <w:r w:rsidRPr="00087F4C">
        <w:rPr>
          <w:rFonts w:ascii="Times New Roman" w:hAnsi="Times New Roman" w:cs="Times New Roman"/>
          <w:sz w:val="24"/>
          <w:szCs w:val="24"/>
        </w:rPr>
        <w:t xml:space="preserve"> Substitusi Tepung Ikan Teri Putih </w:t>
      </w:r>
      <w:r w:rsidRPr="00087F4C">
        <w:rPr>
          <w:rFonts w:ascii="Times New Roman" w:hAnsi="Times New Roman" w:cs="Times New Roman"/>
          <w:i/>
          <w:sz w:val="24"/>
          <w:szCs w:val="24"/>
        </w:rPr>
        <w:t xml:space="preserve">(Stolephorus sp) </w:t>
      </w:r>
      <w:r w:rsidRPr="00087F4C">
        <w:rPr>
          <w:rFonts w:ascii="Times New Roman" w:hAnsi="Times New Roman" w:cs="Times New Roman"/>
          <w:sz w:val="24"/>
          <w:szCs w:val="24"/>
        </w:rPr>
        <w:t>dan Tepung Tempe Berdasarkan</w:t>
      </w:r>
    </w:p>
    <w:p w:rsidR="00087F4C" w:rsidRPr="00087F4C" w:rsidRDefault="00087F4C" w:rsidP="00087F4C">
      <w:pPr>
        <w:spacing w:after="0" w:line="240" w:lineRule="auto"/>
        <w:ind w:left="720"/>
        <w:jc w:val="center"/>
        <w:rPr>
          <w:rFonts w:ascii="Times New Roman" w:hAnsi="Times New Roman" w:cs="Times New Roman"/>
          <w:sz w:val="24"/>
          <w:szCs w:val="24"/>
        </w:rPr>
      </w:pPr>
      <w:r w:rsidRPr="00087F4C">
        <w:rPr>
          <w:rFonts w:ascii="Times New Roman" w:hAnsi="Times New Roman" w:cs="Times New Roman"/>
          <w:sz w:val="24"/>
          <w:szCs w:val="24"/>
        </w:rPr>
        <w:t>Aspek Aroma</w:t>
      </w:r>
    </w:p>
    <w:p w:rsidR="00087F4C" w:rsidRPr="00087F4C" w:rsidRDefault="00087F4C" w:rsidP="00087F4C">
      <w:pPr>
        <w:pStyle w:val="ListParagraph"/>
        <w:spacing w:after="0" w:line="276" w:lineRule="auto"/>
        <w:ind w:left="1418"/>
        <w:jc w:val="center"/>
        <w:rPr>
          <w:rFonts w:ascii="Times New Roman" w:hAnsi="Times New Roman" w:cs="Times New Roman"/>
          <w:sz w:val="24"/>
          <w:szCs w:val="24"/>
        </w:rPr>
      </w:pPr>
    </w:p>
    <w:tbl>
      <w:tblPr>
        <w:tblW w:w="6379" w:type="dxa"/>
        <w:tblInd w:w="1134" w:type="dxa"/>
        <w:tblLayout w:type="fixed"/>
        <w:tblLook w:val="04A0" w:firstRow="1" w:lastRow="0" w:firstColumn="1" w:lastColumn="0" w:noHBand="0" w:noVBand="1"/>
      </w:tblPr>
      <w:tblGrid>
        <w:gridCol w:w="1270"/>
        <w:gridCol w:w="589"/>
        <w:gridCol w:w="709"/>
        <w:gridCol w:w="709"/>
        <w:gridCol w:w="708"/>
        <w:gridCol w:w="567"/>
        <w:gridCol w:w="851"/>
        <w:gridCol w:w="976"/>
      </w:tblGrid>
      <w:tr w:rsidR="00087F4C" w:rsidRPr="00087F4C" w:rsidTr="00087F4C">
        <w:trPr>
          <w:trHeight w:val="284"/>
        </w:trPr>
        <w:tc>
          <w:tcPr>
            <w:tcW w:w="5403" w:type="dxa"/>
            <w:gridSpan w:val="7"/>
            <w:tcBorders>
              <w:top w:val="doub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Tingkat Kesukaan Aspek Aroma</w:t>
            </w:r>
          </w:p>
        </w:tc>
        <w:tc>
          <w:tcPr>
            <w:tcW w:w="976" w:type="dxa"/>
            <w:tcBorders>
              <w:top w:val="doub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p>
        </w:tc>
      </w:tr>
      <w:tr w:rsidR="00087F4C" w:rsidRPr="00087F4C" w:rsidTr="00087F4C">
        <w:trPr>
          <w:trHeight w:val="281"/>
        </w:trPr>
        <w:tc>
          <w:tcPr>
            <w:tcW w:w="1270" w:type="dxa"/>
            <w:vMerge w:val="restart"/>
            <w:tcBorders>
              <w:top w:val="single" w:sz="4" w:space="0" w:color="auto"/>
              <w:left w:val="nil"/>
              <w:bottom w:val="nil"/>
              <w:right w:val="nil"/>
            </w:tcBorders>
          </w:tcPr>
          <w:p w:rsidR="00087F4C" w:rsidRPr="00087F4C" w:rsidRDefault="00087F4C" w:rsidP="00AE41D2">
            <w:pPr>
              <w:pStyle w:val="ListParagraph"/>
              <w:tabs>
                <w:tab w:val="left" w:pos="3834"/>
              </w:tabs>
              <w:ind w:left="0"/>
              <w:jc w:val="both"/>
              <w:rPr>
                <w:rFonts w:ascii="Times New Roman" w:hAnsi="Times New Roman" w:cs="Times New Roman"/>
              </w:rPr>
            </w:pPr>
            <w:r w:rsidRPr="00087F4C">
              <w:rPr>
                <w:rFonts w:ascii="Times New Roman" w:hAnsi="Times New Roman" w:cs="Times New Roman"/>
              </w:rPr>
              <w:t>Konsentrasi</w:t>
            </w:r>
          </w:p>
        </w:tc>
        <w:tc>
          <w:tcPr>
            <w:tcW w:w="1298" w:type="dxa"/>
            <w:gridSpan w:val="2"/>
            <w:tcBorders>
              <w:top w:val="sing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Suka</w:t>
            </w:r>
          </w:p>
        </w:tc>
        <w:tc>
          <w:tcPr>
            <w:tcW w:w="1417" w:type="dxa"/>
            <w:gridSpan w:val="2"/>
            <w:tcBorders>
              <w:top w:val="sing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Tidak Suka</w:t>
            </w:r>
          </w:p>
        </w:tc>
        <w:tc>
          <w:tcPr>
            <w:tcW w:w="1418" w:type="dxa"/>
            <w:gridSpan w:val="2"/>
            <w:tcBorders>
              <w:top w:val="sing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Total</w:t>
            </w:r>
          </w:p>
        </w:tc>
        <w:tc>
          <w:tcPr>
            <w:tcW w:w="976" w:type="dxa"/>
            <w:vMerge w:val="restart"/>
            <w:tcBorders>
              <w:top w:val="single" w:sz="4" w:space="0" w:color="auto"/>
              <w:left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vertAlign w:val="superscript"/>
              </w:rPr>
            </w:pPr>
            <w:r w:rsidRPr="00087F4C">
              <w:rPr>
                <w:rFonts w:ascii="Times New Roman" w:hAnsi="Times New Roman" w:cs="Times New Roman"/>
              </w:rPr>
              <w:t>P</w:t>
            </w:r>
            <w:r w:rsidRPr="00087F4C">
              <w:rPr>
                <w:rFonts w:ascii="Times New Roman" w:hAnsi="Times New Roman" w:cs="Times New Roman"/>
                <w:vertAlign w:val="superscript"/>
              </w:rPr>
              <w:t>1</w:t>
            </w:r>
          </w:p>
        </w:tc>
      </w:tr>
      <w:tr w:rsidR="00087F4C" w:rsidRPr="00087F4C" w:rsidTr="00087F4C">
        <w:trPr>
          <w:trHeight w:val="282"/>
        </w:trPr>
        <w:tc>
          <w:tcPr>
            <w:tcW w:w="1270" w:type="dxa"/>
            <w:vMerge/>
            <w:tcBorders>
              <w:top w:val="nil"/>
              <w:left w:val="nil"/>
              <w:bottom w:val="single" w:sz="4" w:space="0" w:color="auto"/>
              <w:right w:val="nil"/>
            </w:tcBorders>
          </w:tcPr>
          <w:p w:rsidR="00087F4C" w:rsidRPr="00087F4C" w:rsidRDefault="00087F4C" w:rsidP="00AE41D2">
            <w:pPr>
              <w:pStyle w:val="ListParagraph"/>
              <w:tabs>
                <w:tab w:val="left" w:pos="3834"/>
              </w:tabs>
              <w:ind w:left="0"/>
              <w:jc w:val="both"/>
              <w:rPr>
                <w:rFonts w:ascii="Times New Roman" w:hAnsi="Times New Roman" w:cs="Times New Roman"/>
              </w:rPr>
            </w:pPr>
          </w:p>
        </w:tc>
        <w:tc>
          <w:tcPr>
            <w:tcW w:w="589" w:type="dxa"/>
            <w:tcBorders>
              <w:top w:val="sing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n</w:t>
            </w:r>
          </w:p>
        </w:tc>
        <w:tc>
          <w:tcPr>
            <w:tcW w:w="709" w:type="dxa"/>
            <w:tcBorders>
              <w:top w:val="sing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w:t>
            </w:r>
          </w:p>
        </w:tc>
        <w:tc>
          <w:tcPr>
            <w:tcW w:w="709" w:type="dxa"/>
            <w:tcBorders>
              <w:top w:val="sing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n</w:t>
            </w:r>
          </w:p>
        </w:tc>
        <w:tc>
          <w:tcPr>
            <w:tcW w:w="708" w:type="dxa"/>
            <w:tcBorders>
              <w:top w:val="sing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w:t>
            </w:r>
          </w:p>
        </w:tc>
        <w:tc>
          <w:tcPr>
            <w:tcW w:w="567" w:type="dxa"/>
            <w:tcBorders>
              <w:top w:val="single" w:sz="4" w:space="0" w:color="auto"/>
              <w:left w:val="nil"/>
              <w:bottom w:val="single" w:sz="4" w:space="0" w:color="auto"/>
              <w:right w:val="nil"/>
            </w:tcBorders>
          </w:tcPr>
          <w:p w:rsidR="00087F4C" w:rsidRPr="00087F4C" w:rsidRDefault="00D66FB8"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N</w:t>
            </w:r>
          </w:p>
        </w:tc>
        <w:tc>
          <w:tcPr>
            <w:tcW w:w="851" w:type="dxa"/>
            <w:tcBorders>
              <w:top w:val="single" w:sz="4" w:space="0" w:color="auto"/>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w:t>
            </w:r>
          </w:p>
        </w:tc>
        <w:tc>
          <w:tcPr>
            <w:tcW w:w="976" w:type="dxa"/>
            <w:vMerge/>
            <w:tcBorders>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p>
        </w:tc>
      </w:tr>
      <w:tr w:rsidR="00087F4C" w:rsidRPr="00087F4C" w:rsidTr="00087F4C">
        <w:trPr>
          <w:trHeight w:val="299"/>
        </w:trPr>
        <w:tc>
          <w:tcPr>
            <w:tcW w:w="1270" w:type="dxa"/>
            <w:tcBorders>
              <w:top w:val="single" w:sz="4" w:space="0" w:color="auto"/>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sz w:val="24"/>
                <w:szCs w:val="24"/>
              </w:rPr>
              <w:t>O</w:t>
            </w:r>
            <w:r w:rsidRPr="00087F4C">
              <w:rPr>
                <w:rFonts w:ascii="Times New Roman" w:hAnsi="Times New Roman" w:cs="Times New Roman"/>
                <w:sz w:val="24"/>
                <w:szCs w:val="24"/>
                <w:vertAlign w:val="subscript"/>
              </w:rPr>
              <w:t>0</w:t>
            </w:r>
          </w:p>
        </w:tc>
        <w:tc>
          <w:tcPr>
            <w:tcW w:w="589" w:type="dxa"/>
            <w:tcBorders>
              <w:top w:val="single" w:sz="4" w:space="0" w:color="auto"/>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29</w:t>
            </w:r>
          </w:p>
        </w:tc>
        <w:tc>
          <w:tcPr>
            <w:tcW w:w="709" w:type="dxa"/>
            <w:tcBorders>
              <w:top w:val="single" w:sz="4" w:space="0" w:color="auto"/>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82,9</w:t>
            </w:r>
          </w:p>
        </w:tc>
        <w:tc>
          <w:tcPr>
            <w:tcW w:w="709" w:type="dxa"/>
            <w:tcBorders>
              <w:top w:val="single" w:sz="4" w:space="0" w:color="auto"/>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6</w:t>
            </w:r>
          </w:p>
        </w:tc>
        <w:tc>
          <w:tcPr>
            <w:tcW w:w="708" w:type="dxa"/>
            <w:tcBorders>
              <w:top w:val="single" w:sz="4" w:space="0" w:color="auto"/>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17,1</w:t>
            </w:r>
          </w:p>
        </w:tc>
        <w:tc>
          <w:tcPr>
            <w:tcW w:w="567" w:type="dxa"/>
            <w:tcBorders>
              <w:top w:val="single" w:sz="4" w:space="0" w:color="auto"/>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35</w:t>
            </w:r>
          </w:p>
        </w:tc>
        <w:tc>
          <w:tcPr>
            <w:tcW w:w="851" w:type="dxa"/>
            <w:tcBorders>
              <w:top w:val="single" w:sz="4" w:space="0" w:color="auto"/>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100</w:t>
            </w:r>
          </w:p>
        </w:tc>
        <w:tc>
          <w:tcPr>
            <w:tcW w:w="976" w:type="dxa"/>
            <w:tcBorders>
              <w:top w:val="single" w:sz="4" w:space="0" w:color="auto"/>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p>
        </w:tc>
      </w:tr>
      <w:tr w:rsidR="00087F4C" w:rsidRPr="00087F4C" w:rsidTr="00087F4C">
        <w:trPr>
          <w:trHeight w:val="250"/>
        </w:trPr>
        <w:tc>
          <w:tcPr>
            <w:tcW w:w="1270"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sz w:val="24"/>
                <w:szCs w:val="24"/>
              </w:rPr>
              <w:t>O</w:t>
            </w:r>
            <w:r w:rsidRPr="00087F4C">
              <w:rPr>
                <w:rFonts w:ascii="Times New Roman" w:hAnsi="Times New Roman" w:cs="Times New Roman"/>
                <w:sz w:val="24"/>
                <w:szCs w:val="24"/>
                <w:vertAlign w:val="subscript"/>
              </w:rPr>
              <w:t>1</w:t>
            </w:r>
          </w:p>
        </w:tc>
        <w:tc>
          <w:tcPr>
            <w:tcW w:w="589"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15</w:t>
            </w:r>
          </w:p>
        </w:tc>
        <w:tc>
          <w:tcPr>
            <w:tcW w:w="709" w:type="dxa"/>
            <w:tcBorders>
              <w:top w:val="nil"/>
              <w:left w:val="nil"/>
              <w:bottom w:val="nil"/>
              <w:right w:val="nil"/>
            </w:tcBorders>
          </w:tcPr>
          <w:p w:rsidR="00087F4C" w:rsidRPr="00087F4C" w:rsidRDefault="00087F4C" w:rsidP="00AE41D2">
            <w:pPr>
              <w:pStyle w:val="ListParagraph"/>
              <w:tabs>
                <w:tab w:val="left" w:pos="3834"/>
              </w:tabs>
              <w:ind w:left="0"/>
              <w:rPr>
                <w:rFonts w:ascii="Times New Roman" w:hAnsi="Times New Roman" w:cs="Times New Roman"/>
              </w:rPr>
            </w:pPr>
            <w:r w:rsidRPr="00087F4C">
              <w:rPr>
                <w:rFonts w:ascii="Times New Roman" w:hAnsi="Times New Roman" w:cs="Times New Roman"/>
              </w:rPr>
              <w:t>42,9</w:t>
            </w:r>
          </w:p>
        </w:tc>
        <w:tc>
          <w:tcPr>
            <w:tcW w:w="709"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20</w:t>
            </w:r>
          </w:p>
        </w:tc>
        <w:tc>
          <w:tcPr>
            <w:tcW w:w="708"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31,4</w:t>
            </w:r>
          </w:p>
        </w:tc>
        <w:tc>
          <w:tcPr>
            <w:tcW w:w="567"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35</w:t>
            </w:r>
          </w:p>
        </w:tc>
        <w:tc>
          <w:tcPr>
            <w:tcW w:w="851"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100</w:t>
            </w:r>
          </w:p>
        </w:tc>
        <w:tc>
          <w:tcPr>
            <w:tcW w:w="976"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0,001</w:t>
            </w:r>
          </w:p>
        </w:tc>
      </w:tr>
      <w:tr w:rsidR="00087F4C" w:rsidRPr="00087F4C" w:rsidTr="00087F4C">
        <w:trPr>
          <w:trHeight w:val="225"/>
        </w:trPr>
        <w:tc>
          <w:tcPr>
            <w:tcW w:w="1270"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sz w:val="24"/>
                <w:szCs w:val="24"/>
              </w:rPr>
              <w:t>O</w:t>
            </w:r>
            <w:r w:rsidRPr="00087F4C">
              <w:rPr>
                <w:rFonts w:ascii="Times New Roman" w:hAnsi="Times New Roman" w:cs="Times New Roman"/>
                <w:sz w:val="24"/>
                <w:szCs w:val="24"/>
                <w:vertAlign w:val="subscript"/>
              </w:rPr>
              <w:t>2</w:t>
            </w:r>
          </w:p>
        </w:tc>
        <w:tc>
          <w:tcPr>
            <w:tcW w:w="589"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11</w:t>
            </w:r>
          </w:p>
        </w:tc>
        <w:tc>
          <w:tcPr>
            <w:tcW w:w="709" w:type="dxa"/>
            <w:tcBorders>
              <w:top w:val="nil"/>
              <w:left w:val="nil"/>
              <w:bottom w:val="nil"/>
              <w:right w:val="nil"/>
            </w:tcBorders>
          </w:tcPr>
          <w:p w:rsidR="00087F4C" w:rsidRPr="00087F4C" w:rsidRDefault="00087F4C" w:rsidP="00AE41D2">
            <w:pPr>
              <w:pStyle w:val="ListParagraph"/>
              <w:tabs>
                <w:tab w:val="left" w:pos="3834"/>
              </w:tabs>
              <w:ind w:left="0"/>
              <w:rPr>
                <w:rFonts w:ascii="Times New Roman" w:hAnsi="Times New Roman" w:cs="Times New Roman"/>
              </w:rPr>
            </w:pPr>
            <w:r w:rsidRPr="00087F4C">
              <w:rPr>
                <w:rFonts w:ascii="Times New Roman" w:hAnsi="Times New Roman" w:cs="Times New Roman"/>
              </w:rPr>
              <w:t>31,4</w:t>
            </w:r>
          </w:p>
        </w:tc>
        <w:tc>
          <w:tcPr>
            <w:tcW w:w="709"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24</w:t>
            </w:r>
          </w:p>
        </w:tc>
        <w:tc>
          <w:tcPr>
            <w:tcW w:w="708"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71,4</w:t>
            </w:r>
          </w:p>
        </w:tc>
        <w:tc>
          <w:tcPr>
            <w:tcW w:w="567"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35</w:t>
            </w:r>
          </w:p>
        </w:tc>
        <w:tc>
          <w:tcPr>
            <w:tcW w:w="851"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100</w:t>
            </w:r>
          </w:p>
        </w:tc>
        <w:tc>
          <w:tcPr>
            <w:tcW w:w="976" w:type="dxa"/>
            <w:tcBorders>
              <w:top w:val="nil"/>
              <w:left w:val="nil"/>
              <w:bottom w:val="nil"/>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p>
        </w:tc>
      </w:tr>
      <w:tr w:rsidR="00087F4C" w:rsidRPr="00087F4C" w:rsidTr="00087F4C">
        <w:trPr>
          <w:trHeight w:val="330"/>
        </w:trPr>
        <w:tc>
          <w:tcPr>
            <w:tcW w:w="1270" w:type="dxa"/>
            <w:tcBorders>
              <w:top w:val="nil"/>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sz w:val="24"/>
                <w:szCs w:val="24"/>
              </w:rPr>
              <w:t>O</w:t>
            </w:r>
            <w:r w:rsidRPr="00087F4C">
              <w:rPr>
                <w:rFonts w:ascii="Times New Roman" w:hAnsi="Times New Roman" w:cs="Times New Roman"/>
                <w:sz w:val="24"/>
                <w:szCs w:val="24"/>
                <w:vertAlign w:val="subscript"/>
              </w:rPr>
              <w:t>3</w:t>
            </w:r>
          </w:p>
        </w:tc>
        <w:tc>
          <w:tcPr>
            <w:tcW w:w="589" w:type="dxa"/>
            <w:tcBorders>
              <w:top w:val="nil"/>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8</w:t>
            </w:r>
          </w:p>
        </w:tc>
        <w:tc>
          <w:tcPr>
            <w:tcW w:w="709" w:type="dxa"/>
            <w:tcBorders>
              <w:top w:val="nil"/>
              <w:left w:val="nil"/>
              <w:bottom w:val="single" w:sz="4" w:space="0" w:color="auto"/>
              <w:right w:val="nil"/>
            </w:tcBorders>
          </w:tcPr>
          <w:p w:rsidR="00087F4C" w:rsidRPr="00087F4C" w:rsidRDefault="00087F4C" w:rsidP="00AE41D2">
            <w:pPr>
              <w:pStyle w:val="ListParagraph"/>
              <w:tabs>
                <w:tab w:val="left" w:pos="3834"/>
              </w:tabs>
              <w:ind w:left="0"/>
              <w:rPr>
                <w:rFonts w:ascii="Times New Roman" w:hAnsi="Times New Roman" w:cs="Times New Roman"/>
              </w:rPr>
            </w:pPr>
            <w:r w:rsidRPr="00087F4C">
              <w:rPr>
                <w:rFonts w:ascii="Times New Roman" w:hAnsi="Times New Roman" w:cs="Times New Roman"/>
              </w:rPr>
              <w:t>22,9</w:t>
            </w:r>
          </w:p>
        </w:tc>
        <w:tc>
          <w:tcPr>
            <w:tcW w:w="709" w:type="dxa"/>
            <w:tcBorders>
              <w:top w:val="nil"/>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27</w:t>
            </w:r>
          </w:p>
        </w:tc>
        <w:tc>
          <w:tcPr>
            <w:tcW w:w="708" w:type="dxa"/>
            <w:tcBorders>
              <w:top w:val="nil"/>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80</w:t>
            </w:r>
          </w:p>
        </w:tc>
        <w:tc>
          <w:tcPr>
            <w:tcW w:w="567" w:type="dxa"/>
            <w:tcBorders>
              <w:top w:val="nil"/>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35</w:t>
            </w:r>
          </w:p>
        </w:tc>
        <w:tc>
          <w:tcPr>
            <w:tcW w:w="851" w:type="dxa"/>
            <w:tcBorders>
              <w:top w:val="nil"/>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r w:rsidRPr="00087F4C">
              <w:rPr>
                <w:rFonts w:ascii="Times New Roman" w:hAnsi="Times New Roman" w:cs="Times New Roman"/>
              </w:rPr>
              <w:t>100</w:t>
            </w:r>
          </w:p>
        </w:tc>
        <w:tc>
          <w:tcPr>
            <w:tcW w:w="976" w:type="dxa"/>
            <w:tcBorders>
              <w:top w:val="nil"/>
              <w:left w:val="nil"/>
              <w:bottom w:val="single" w:sz="4" w:space="0" w:color="auto"/>
              <w:right w:val="nil"/>
            </w:tcBorders>
          </w:tcPr>
          <w:p w:rsidR="00087F4C" w:rsidRPr="00087F4C" w:rsidRDefault="00087F4C" w:rsidP="00AE41D2">
            <w:pPr>
              <w:pStyle w:val="ListParagraph"/>
              <w:tabs>
                <w:tab w:val="left" w:pos="3834"/>
              </w:tabs>
              <w:ind w:left="0"/>
              <w:jc w:val="center"/>
              <w:rPr>
                <w:rFonts w:ascii="Times New Roman" w:hAnsi="Times New Roman" w:cs="Times New Roman"/>
              </w:rPr>
            </w:pPr>
          </w:p>
        </w:tc>
      </w:tr>
    </w:tbl>
    <w:p w:rsidR="00087F4C" w:rsidRDefault="00087F4C" w:rsidP="00087F4C">
      <w:pPr>
        <w:pStyle w:val="ListParagraph"/>
        <w:tabs>
          <w:tab w:val="left" w:pos="3834"/>
        </w:tabs>
        <w:spacing w:line="360" w:lineRule="auto"/>
        <w:ind w:left="1080"/>
        <w:jc w:val="both"/>
        <w:rPr>
          <w:rFonts w:ascii="Times New Roman" w:hAnsi="Times New Roman" w:cs="Times New Roman"/>
          <w:sz w:val="24"/>
          <w:szCs w:val="24"/>
        </w:rPr>
      </w:pPr>
      <w:r w:rsidRPr="00087F4C">
        <w:rPr>
          <w:rFonts w:ascii="Times New Roman" w:hAnsi="Times New Roman" w:cs="Times New Roman"/>
          <w:sz w:val="24"/>
          <w:szCs w:val="24"/>
        </w:rPr>
        <w:t xml:space="preserve"> Sumber: Data Primer, 2019</w:t>
      </w:r>
    </w:p>
    <w:p w:rsidR="00087F4C" w:rsidRPr="007A4D57" w:rsidRDefault="00087F4C" w:rsidP="007A4D57">
      <w:pPr>
        <w:tabs>
          <w:tab w:val="left" w:pos="3834"/>
        </w:tabs>
        <w:spacing w:line="360" w:lineRule="auto"/>
        <w:ind w:firstLine="709"/>
        <w:jc w:val="both"/>
        <w:rPr>
          <w:rFonts w:ascii="Arial" w:hAnsi="Arial" w:cs="Arial"/>
          <w:sz w:val="24"/>
          <w:szCs w:val="24"/>
        </w:rPr>
      </w:pPr>
      <w:r w:rsidRPr="00087F4C">
        <w:rPr>
          <w:rFonts w:ascii="Times New Roman" w:hAnsi="Times New Roman" w:cs="Times New Roman"/>
          <w:sz w:val="24"/>
          <w:szCs w:val="24"/>
        </w:rPr>
        <w:t xml:space="preserve"> </w:t>
      </w:r>
      <w:r>
        <w:rPr>
          <w:rFonts w:ascii="Times New Roman" w:hAnsi="Times New Roman" w:cs="Times New Roman"/>
          <w:sz w:val="24"/>
          <w:szCs w:val="24"/>
        </w:rPr>
        <w:t>Tabel 03</w:t>
      </w:r>
      <w:r w:rsidRPr="00087F4C">
        <w:rPr>
          <w:rFonts w:ascii="Times New Roman" w:hAnsi="Times New Roman" w:cs="Times New Roman"/>
          <w:sz w:val="24"/>
          <w:szCs w:val="24"/>
        </w:rPr>
        <w:t xml:space="preserve"> menunjukkan bahwa konsentrasi </w:t>
      </w:r>
      <w:r w:rsidRPr="00087F4C">
        <w:rPr>
          <w:rFonts w:ascii="Times New Roman" w:hAnsi="Times New Roman" w:cs="Times New Roman"/>
          <w:i/>
          <w:sz w:val="24"/>
          <w:szCs w:val="24"/>
        </w:rPr>
        <w:t>stick</w:t>
      </w:r>
      <w:r w:rsidRPr="00087F4C">
        <w:rPr>
          <w:rFonts w:ascii="Times New Roman" w:hAnsi="Times New Roman" w:cs="Times New Roman"/>
          <w:sz w:val="24"/>
          <w:szCs w:val="24"/>
        </w:rPr>
        <w:t xml:space="preserve"> substitusi tepung ikan teri dan tepung tempe yang paling banyak disukai dari aspek aroma yaitu konsentrasi O</w:t>
      </w:r>
      <w:r w:rsidRPr="00087F4C">
        <w:rPr>
          <w:rFonts w:ascii="Times New Roman" w:hAnsi="Times New Roman" w:cs="Times New Roman"/>
          <w:sz w:val="24"/>
          <w:szCs w:val="24"/>
          <w:vertAlign w:val="subscript"/>
        </w:rPr>
        <w:t>0</w:t>
      </w:r>
      <w:r w:rsidRPr="00087F4C">
        <w:rPr>
          <w:rFonts w:ascii="Times New Roman" w:hAnsi="Times New Roman" w:cs="Times New Roman"/>
          <w:sz w:val="24"/>
          <w:szCs w:val="24"/>
        </w:rPr>
        <w:t xml:space="preserve"> sebanyak 29 panelis (82,9%), kemudian konsentrasi O</w:t>
      </w:r>
      <w:r w:rsidRPr="00087F4C">
        <w:rPr>
          <w:rFonts w:ascii="Times New Roman" w:hAnsi="Times New Roman" w:cs="Times New Roman"/>
          <w:sz w:val="24"/>
          <w:szCs w:val="24"/>
          <w:vertAlign w:val="subscript"/>
        </w:rPr>
        <w:t xml:space="preserve">1 </w:t>
      </w:r>
      <w:r w:rsidRPr="00087F4C">
        <w:rPr>
          <w:rFonts w:ascii="Times New Roman" w:hAnsi="Times New Roman" w:cs="Times New Roman"/>
          <w:sz w:val="24"/>
          <w:szCs w:val="24"/>
        </w:rPr>
        <w:t>sebanyak 15 panelis (42,9%) dan yang kurang disukai yaitu konsentrasi O</w:t>
      </w:r>
      <w:r w:rsidRPr="00087F4C">
        <w:rPr>
          <w:rFonts w:ascii="Times New Roman" w:hAnsi="Times New Roman" w:cs="Times New Roman"/>
          <w:sz w:val="24"/>
          <w:szCs w:val="24"/>
          <w:vertAlign w:val="subscript"/>
        </w:rPr>
        <w:t xml:space="preserve">2 </w:t>
      </w:r>
      <w:r w:rsidRPr="00087F4C">
        <w:rPr>
          <w:rFonts w:ascii="Times New Roman" w:hAnsi="Times New Roman" w:cs="Times New Roman"/>
          <w:sz w:val="24"/>
          <w:szCs w:val="24"/>
        </w:rPr>
        <w:t>sebanyak 11 panelis (31,4%) dan konsentrasi O</w:t>
      </w:r>
      <w:r w:rsidRPr="00087F4C">
        <w:rPr>
          <w:rFonts w:ascii="Times New Roman" w:hAnsi="Times New Roman" w:cs="Times New Roman"/>
          <w:sz w:val="24"/>
          <w:szCs w:val="24"/>
          <w:vertAlign w:val="subscript"/>
        </w:rPr>
        <w:t xml:space="preserve">3 </w:t>
      </w:r>
      <w:r w:rsidRPr="00087F4C">
        <w:rPr>
          <w:rFonts w:ascii="Times New Roman" w:hAnsi="Times New Roman" w:cs="Times New Roman"/>
          <w:sz w:val="24"/>
          <w:szCs w:val="24"/>
        </w:rPr>
        <w:t xml:space="preserve">sebanyak 8 panelis (22,9%).Hasil analisis </w:t>
      </w:r>
      <w:r w:rsidRPr="00087F4C">
        <w:rPr>
          <w:rFonts w:ascii="Times New Roman" w:hAnsi="Times New Roman" w:cs="Times New Roman"/>
          <w:i/>
          <w:sz w:val="24"/>
          <w:szCs w:val="24"/>
        </w:rPr>
        <w:t xml:space="preserve">Kruskal Wallis H </w:t>
      </w:r>
      <w:r w:rsidRPr="00087F4C">
        <w:rPr>
          <w:rFonts w:ascii="Times New Roman" w:hAnsi="Times New Roman" w:cs="Times New Roman"/>
          <w:sz w:val="24"/>
          <w:szCs w:val="24"/>
        </w:rPr>
        <w:t xml:space="preserve">menunjukkan nilai p&lt;0,05 (0,000), yang berarti ada perbedaan kesukaan terhadap aspek aroma pada </w:t>
      </w:r>
      <w:r w:rsidRPr="00087F4C">
        <w:rPr>
          <w:rFonts w:ascii="Times New Roman" w:hAnsi="Times New Roman" w:cs="Times New Roman"/>
          <w:i/>
          <w:sz w:val="24"/>
          <w:szCs w:val="24"/>
        </w:rPr>
        <w:t>stick</w:t>
      </w:r>
      <w:r w:rsidRPr="00087F4C">
        <w:rPr>
          <w:rFonts w:ascii="Times New Roman" w:hAnsi="Times New Roman" w:cs="Times New Roman"/>
          <w:sz w:val="24"/>
          <w:szCs w:val="24"/>
        </w:rPr>
        <w:t xml:space="preserve"> substitusi tepung ikan teri putih (</w:t>
      </w:r>
      <w:r w:rsidRPr="00087F4C">
        <w:rPr>
          <w:rFonts w:ascii="Times New Roman" w:hAnsi="Times New Roman" w:cs="Times New Roman"/>
          <w:i/>
          <w:sz w:val="24"/>
          <w:szCs w:val="24"/>
        </w:rPr>
        <w:t xml:space="preserve">Stolephorus sp) </w:t>
      </w:r>
      <w:r w:rsidRPr="00087F4C">
        <w:rPr>
          <w:rFonts w:ascii="Times New Roman" w:hAnsi="Times New Roman" w:cs="Times New Roman"/>
          <w:sz w:val="24"/>
          <w:szCs w:val="24"/>
        </w:rPr>
        <w:t xml:space="preserve">dan tepung tempe. Adapun hasil dari uji </w:t>
      </w:r>
      <w:r w:rsidRPr="00087F4C">
        <w:rPr>
          <w:rFonts w:ascii="Times New Roman" w:hAnsi="Times New Roman" w:cs="Times New Roman"/>
          <w:i/>
          <w:sz w:val="24"/>
          <w:szCs w:val="24"/>
        </w:rPr>
        <w:t xml:space="preserve">Mann Whitney </w:t>
      </w:r>
      <w:r w:rsidRPr="00087F4C">
        <w:rPr>
          <w:rFonts w:ascii="Times New Roman" w:hAnsi="Times New Roman" w:cs="Times New Roman"/>
          <w:sz w:val="24"/>
          <w:szCs w:val="24"/>
        </w:rPr>
        <w:t>yaitu terdapat perbedaan antara konsentrasi O</w:t>
      </w:r>
      <w:r w:rsidRPr="00087F4C">
        <w:rPr>
          <w:rFonts w:ascii="Times New Roman" w:hAnsi="Times New Roman" w:cs="Times New Roman"/>
          <w:sz w:val="24"/>
          <w:szCs w:val="24"/>
          <w:vertAlign w:val="subscript"/>
        </w:rPr>
        <w:t xml:space="preserve">0 </w:t>
      </w:r>
      <w:r w:rsidRPr="00087F4C">
        <w:rPr>
          <w:rFonts w:ascii="Times New Roman" w:hAnsi="Times New Roman" w:cs="Times New Roman"/>
          <w:sz w:val="24"/>
          <w:szCs w:val="24"/>
        </w:rPr>
        <w:t>dengan konsentrasi O</w:t>
      </w:r>
      <w:r w:rsidRPr="00087F4C">
        <w:rPr>
          <w:rFonts w:ascii="Times New Roman" w:hAnsi="Times New Roman" w:cs="Times New Roman"/>
          <w:sz w:val="24"/>
          <w:szCs w:val="24"/>
          <w:vertAlign w:val="subscript"/>
        </w:rPr>
        <w:t xml:space="preserve">1, </w:t>
      </w:r>
      <w:r w:rsidRPr="00087F4C">
        <w:rPr>
          <w:rFonts w:ascii="Times New Roman" w:hAnsi="Times New Roman" w:cs="Times New Roman"/>
          <w:sz w:val="24"/>
          <w:szCs w:val="24"/>
        </w:rPr>
        <w:t>konsentrasi O</w:t>
      </w:r>
      <w:r w:rsidRPr="00087F4C">
        <w:rPr>
          <w:rFonts w:ascii="Times New Roman" w:hAnsi="Times New Roman" w:cs="Times New Roman"/>
          <w:sz w:val="24"/>
          <w:szCs w:val="24"/>
          <w:vertAlign w:val="subscript"/>
        </w:rPr>
        <w:t xml:space="preserve">0 </w:t>
      </w:r>
      <w:r w:rsidRPr="00087F4C">
        <w:rPr>
          <w:rFonts w:ascii="Times New Roman" w:hAnsi="Times New Roman" w:cs="Times New Roman"/>
          <w:sz w:val="24"/>
          <w:szCs w:val="24"/>
        </w:rPr>
        <w:t>dengan konsentrasi O</w:t>
      </w:r>
      <w:r w:rsidRPr="00087F4C">
        <w:rPr>
          <w:rFonts w:ascii="Times New Roman" w:hAnsi="Times New Roman" w:cs="Times New Roman"/>
          <w:sz w:val="24"/>
          <w:szCs w:val="24"/>
          <w:vertAlign w:val="subscript"/>
        </w:rPr>
        <w:t xml:space="preserve">2, </w:t>
      </w:r>
      <w:r w:rsidRPr="00087F4C">
        <w:rPr>
          <w:rFonts w:ascii="Times New Roman" w:hAnsi="Times New Roman" w:cs="Times New Roman"/>
          <w:sz w:val="24"/>
          <w:szCs w:val="24"/>
        </w:rPr>
        <w:t>konsentrasi O</w:t>
      </w:r>
      <w:r w:rsidRPr="00087F4C">
        <w:rPr>
          <w:rFonts w:ascii="Times New Roman" w:hAnsi="Times New Roman" w:cs="Times New Roman"/>
          <w:sz w:val="24"/>
          <w:szCs w:val="24"/>
          <w:vertAlign w:val="subscript"/>
        </w:rPr>
        <w:t xml:space="preserve">0 </w:t>
      </w:r>
      <w:r w:rsidRPr="00087F4C">
        <w:rPr>
          <w:rFonts w:ascii="Times New Roman" w:hAnsi="Times New Roman" w:cs="Times New Roman"/>
          <w:sz w:val="24"/>
          <w:szCs w:val="24"/>
        </w:rPr>
        <w:t>dengan konsentrasi O</w:t>
      </w:r>
      <w:r w:rsidRPr="00087F4C">
        <w:rPr>
          <w:rFonts w:ascii="Times New Roman" w:hAnsi="Times New Roman" w:cs="Times New Roman"/>
          <w:sz w:val="24"/>
          <w:szCs w:val="24"/>
          <w:vertAlign w:val="subscript"/>
        </w:rPr>
        <w:t xml:space="preserve">3, </w:t>
      </w:r>
      <w:r w:rsidRPr="00087F4C">
        <w:rPr>
          <w:rFonts w:ascii="Times New Roman" w:hAnsi="Times New Roman" w:cs="Times New Roman"/>
          <w:sz w:val="24"/>
          <w:szCs w:val="24"/>
        </w:rPr>
        <w:t>konsentrasi O</w:t>
      </w:r>
      <w:r w:rsidRPr="00087F4C">
        <w:rPr>
          <w:rFonts w:ascii="Times New Roman" w:hAnsi="Times New Roman" w:cs="Times New Roman"/>
          <w:sz w:val="24"/>
          <w:szCs w:val="24"/>
          <w:vertAlign w:val="subscript"/>
        </w:rPr>
        <w:t xml:space="preserve">1 </w:t>
      </w:r>
      <w:r w:rsidRPr="00087F4C">
        <w:rPr>
          <w:rFonts w:ascii="Times New Roman" w:hAnsi="Times New Roman" w:cs="Times New Roman"/>
          <w:sz w:val="24"/>
          <w:szCs w:val="24"/>
        </w:rPr>
        <w:t>dengan konsentrasi O</w:t>
      </w:r>
      <w:r w:rsidRPr="00087F4C">
        <w:rPr>
          <w:rFonts w:ascii="Times New Roman" w:hAnsi="Times New Roman" w:cs="Times New Roman"/>
          <w:sz w:val="24"/>
          <w:szCs w:val="24"/>
          <w:vertAlign w:val="subscript"/>
        </w:rPr>
        <w:t xml:space="preserve">3. </w:t>
      </w:r>
      <w:r w:rsidRPr="00087F4C">
        <w:rPr>
          <w:rFonts w:ascii="Times New Roman" w:hAnsi="Times New Roman" w:cs="Times New Roman"/>
          <w:sz w:val="24"/>
          <w:szCs w:val="24"/>
        </w:rPr>
        <w:t>Adapun konsentrasi yang menunjukkan tidak adanya perbedaan adalah konsentasi O</w:t>
      </w:r>
      <w:r w:rsidRPr="00087F4C">
        <w:rPr>
          <w:rFonts w:ascii="Times New Roman" w:hAnsi="Times New Roman" w:cs="Times New Roman"/>
          <w:sz w:val="24"/>
          <w:szCs w:val="24"/>
          <w:vertAlign w:val="subscript"/>
        </w:rPr>
        <w:t xml:space="preserve">1 </w:t>
      </w:r>
      <w:r w:rsidRPr="00087F4C">
        <w:rPr>
          <w:rFonts w:ascii="Times New Roman" w:hAnsi="Times New Roman" w:cs="Times New Roman"/>
          <w:sz w:val="24"/>
          <w:szCs w:val="24"/>
        </w:rPr>
        <w:t>dengan konsentrasi O</w:t>
      </w:r>
      <w:r w:rsidRPr="00087F4C">
        <w:rPr>
          <w:rFonts w:ascii="Times New Roman" w:hAnsi="Times New Roman" w:cs="Times New Roman"/>
          <w:sz w:val="24"/>
          <w:szCs w:val="24"/>
          <w:vertAlign w:val="subscript"/>
        </w:rPr>
        <w:t xml:space="preserve">2 </w:t>
      </w:r>
      <w:r w:rsidRPr="00087F4C">
        <w:rPr>
          <w:rFonts w:ascii="Times New Roman" w:hAnsi="Times New Roman" w:cs="Times New Roman"/>
          <w:sz w:val="24"/>
          <w:szCs w:val="24"/>
        </w:rPr>
        <w:t>dan konsentrasi O</w:t>
      </w:r>
      <w:r w:rsidRPr="00087F4C">
        <w:rPr>
          <w:rFonts w:ascii="Times New Roman" w:hAnsi="Times New Roman" w:cs="Times New Roman"/>
          <w:sz w:val="24"/>
          <w:szCs w:val="24"/>
          <w:vertAlign w:val="subscript"/>
        </w:rPr>
        <w:t xml:space="preserve">2 </w:t>
      </w:r>
      <w:r w:rsidRPr="00087F4C">
        <w:rPr>
          <w:rFonts w:ascii="Times New Roman" w:hAnsi="Times New Roman" w:cs="Times New Roman"/>
          <w:sz w:val="24"/>
          <w:szCs w:val="24"/>
        </w:rPr>
        <w:t>dengan konsentrasi O</w:t>
      </w:r>
      <w:r w:rsidRPr="00087F4C">
        <w:rPr>
          <w:rFonts w:ascii="Times New Roman" w:hAnsi="Times New Roman" w:cs="Times New Roman"/>
          <w:sz w:val="24"/>
          <w:szCs w:val="24"/>
          <w:vertAlign w:val="subscript"/>
        </w:rPr>
        <w:t>3</w:t>
      </w:r>
      <w:r w:rsidRPr="00087F4C">
        <w:rPr>
          <w:rFonts w:ascii="Arial" w:hAnsi="Arial" w:cs="Arial"/>
          <w:sz w:val="24"/>
          <w:szCs w:val="24"/>
          <w:vertAlign w:val="subscript"/>
        </w:rPr>
        <w:t>.</w:t>
      </w:r>
    </w:p>
    <w:p w:rsidR="007A4D57" w:rsidRDefault="007A4D57" w:rsidP="007A4D57">
      <w:pPr>
        <w:spacing w:line="360" w:lineRule="auto"/>
        <w:ind w:firstLine="720"/>
        <w:jc w:val="both"/>
        <w:rPr>
          <w:rFonts w:ascii="Times New Roman" w:hAnsi="Times New Roman" w:cs="Times New Roman"/>
          <w:sz w:val="24"/>
          <w:szCs w:val="24"/>
        </w:rPr>
      </w:pPr>
      <w:r w:rsidRPr="00087F4C">
        <w:rPr>
          <w:rFonts w:ascii="Times New Roman" w:hAnsi="Times New Roman" w:cs="Times New Roman"/>
          <w:sz w:val="24"/>
          <w:szCs w:val="24"/>
        </w:rPr>
        <w:t xml:space="preserve">Daya terima penelis pada </w:t>
      </w:r>
      <w:r w:rsidRPr="00087F4C">
        <w:rPr>
          <w:rFonts w:ascii="Times New Roman" w:hAnsi="Times New Roman" w:cs="Times New Roman"/>
          <w:i/>
          <w:sz w:val="24"/>
          <w:szCs w:val="24"/>
        </w:rPr>
        <w:t xml:space="preserve">stick </w:t>
      </w:r>
      <w:r w:rsidRPr="00087F4C">
        <w:rPr>
          <w:rFonts w:ascii="Times New Roman" w:hAnsi="Times New Roman" w:cs="Times New Roman"/>
          <w:sz w:val="24"/>
          <w:szCs w:val="24"/>
        </w:rPr>
        <w:t xml:space="preserve">substitusi tepung ikan teri putih </w:t>
      </w:r>
      <w:r w:rsidRPr="00087F4C">
        <w:rPr>
          <w:rFonts w:ascii="Times New Roman" w:hAnsi="Times New Roman" w:cs="Times New Roman"/>
          <w:i/>
          <w:sz w:val="24"/>
          <w:szCs w:val="24"/>
        </w:rPr>
        <w:t xml:space="preserve">(Stolephorus sp) </w:t>
      </w:r>
      <w:r w:rsidRPr="00087F4C">
        <w:rPr>
          <w:rFonts w:ascii="Times New Roman" w:hAnsi="Times New Roman" w:cs="Times New Roman"/>
          <w:sz w:val="24"/>
          <w:szCs w:val="24"/>
        </w:rPr>
        <w:t xml:space="preserve">dan tepung tempe terhadap aspek </w:t>
      </w:r>
      <w:r w:rsidR="0017318D">
        <w:rPr>
          <w:rFonts w:ascii="Times New Roman" w:hAnsi="Times New Roman" w:cs="Times New Roman"/>
          <w:sz w:val="24"/>
          <w:szCs w:val="24"/>
        </w:rPr>
        <w:t>rasa</w:t>
      </w:r>
      <w:r w:rsidRPr="00087F4C">
        <w:rPr>
          <w:rFonts w:ascii="Times New Roman" w:hAnsi="Times New Roman" w:cs="Times New Roman"/>
          <w:sz w:val="24"/>
          <w:szCs w:val="24"/>
        </w:rPr>
        <w:t xml:space="preserve"> biasa dilihat pada tebel </w:t>
      </w:r>
      <w:r w:rsidR="0017318D">
        <w:rPr>
          <w:rFonts w:ascii="Times New Roman" w:hAnsi="Times New Roman" w:cs="Times New Roman"/>
          <w:sz w:val="24"/>
          <w:szCs w:val="24"/>
        </w:rPr>
        <w:t>04</w:t>
      </w:r>
      <w:r w:rsidRPr="00087F4C">
        <w:rPr>
          <w:rFonts w:ascii="Times New Roman" w:hAnsi="Times New Roman" w:cs="Times New Roman"/>
          <w:sz w:val="24"/>
          <w:szCs w:val="24"/>
        </w:rPr>
        <w:t>.</w:t>
      </w:r>
    </w:p>
    <w:p w:rsidR="007A4D57" w:rsidRDefault="007A4D57" w:rsidP="007A4D57">
      <w:pPr>
        <w:spacing w:line="360" w:lineRule="auto"/>
        <w:ind w:firstLine="720"/>
        <w:jc w:val="both"/>
        <w:rPr>
          <w:rFonts w:ascii="Times New Roman" w:hAnsi="Times New Roman" w:cs="Times New Roman"/>
          <w:sz w:val="24"/>
          <w:szCs w:val="24"/>
        </w:rPr>
      </w:pPr>
    </w:p>
    <w:p w:rsidR="0017318D" w:rsidRDefault="0017318D" w:rsidP="0017318D">
      <w:pPr>
        <w:pStyle w:val="ListParagraph"/>
        <w:spacing w:after="0" w:line="240" w:lineRule="auto"/>
        <w:ind w:left="1080"/>
        <w:jc w:val="center"/>
        <w:rPr>
          <w:rFonts w:ascii="Times New Roman" w:hAnsi="Times New Roman" w:cs="Times New Roman"/>
          <w:sz w:val="24"/>
          <w:szCs w:val="24"/>
        </w:rPr>
      </w:pPr>
    </w:p>
    <w:p w:rsidR="0017318D" w:rsidRPr="0017318D" w:rsidRDefault="0017318D" w:rsidP="0017318D">
      <w:pPr>
        <w:pStyle w:val="ListParagraph"/>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lastRenderedPageBreak/>
        <w:t>Tabel 04</w:t>
      </w:r>
      <w:r w:rsidRPr="0017318D">
        <w:rPr>
          <w:rFonts w:ascii="Times New Roman" w:hAnsi="Times New Roman" w:cs="Times New Roman"/>
          <w:sz w:val="24"/>
          <w:szCs w:val="24"/>
        </w:rPr>
        <w:t>.</w:t>
      </w:r>
    </w:p>
    <w:p w:rsidR="0017318D" w:rsidRPr="0017318D" w:rsidRDefault="0017318D" w:rsidP="0017318D">
      <w:pPr>
        <w:spacing w:after="0" w:line="240" w:lineRule="auto"/>
        <w:ind w:left="720"/>
        <w:jc w:val="center"/>
        <w:rPr>
          <w:rFonts w:ascii="Times New Roman" w:hAnsi="Times New Roman" w:cs="Times New Roman"/>
          <w:sz w:val="24"/>
          <w:szCs w:val="24"/>
        </w:rPr>
      </w:pPr>
      <w:r w:rsidRPr="0017318D">
        <w:rPr>
          <w:rFonts w:ascii="Times New Roman" w:hAnsi="Times New Roman" w:cs="Times New Roman"/>
          <w:sz w:val="24"/>
          <w:szCs w:val="24"/>
        </w:rPr>
        <w:t xml:space="preserve">Distribusi Daya Terima </w:t>
      </w:r>
      <w:r w:rsidRPr="0017318D">
        <w:rPr>
          <w:rFonts w:ascii="Times New Roman" w:hAnsi="Times New Roman" w:cs="Times New Roman"/>
          <w:i/>
          <w:sz w:val="24"/>
          <w:szCs w:val="24"/>
        </w:rPr>
        <w:t>Stick</w:t>
      </w:r>
      <w:r w:rsidRPr="0017318D">
        <w:rPr>
          <w:rFonts w:ascii="Times New Roman" w:hAnsi="Times New Roman" w:cs="Times New Roman"/>
          <w:sz w:val="24"/>
          <w:szCs w:val="24"/>
        </w:rPr>
        <w:t xml:space="preserve"> Substitusi Tepung Ikan Teri Putih </w:t>
      </w:r>
      <w:r w:rsidRPr="0017318D">
        <w:rPr>
          <w:rFonts w:ascii="Times New Roman" w:hAnsi="Times New Roman" w:cs="Times New Roman"/>
          <w:i/>
          <w:sz w:val="24"/>
          <w:szCs w:val="24"/>
        </w:rPr>
        <w:t xml:space="preserve">(Stolephorus sp) </w:t>
      </w:r>
      <w:r w:rsidRPr="0017318D">
        <w:rPr>
          <w:rFonts w:ascii="Times New Roman" w:hAnsi="Times New Roman" w:cs="Times New Roman"/>
          <w:sz w:val="24"/>
          <w:szCs w:val="24"/>
        </w:rPr>
        <w:t>dan Tepung Tempe Berdasarkan</w:t>
      </w:r>
    </w:p>
    <w:p w:rsidR="0017318D" w:rsidRPr="0017318D" w:rsidRDefault="0017318D" w:rsidP="0017318D">
      <w:pPr>
        <w:spacing w:after="0" w:line="240" w:lineRule="auto"/>
        <w:ind w:left="720"/>
        <w:jc w:val="center"/>
        <w:rPr>
          <w:rFonts w:ascii="Times New Roman" w:hAnsi="Times New Roman" w:cs="Times New Roman"/>
          <w:sz w:val="24"/>
          <w:szCs w:val="24"/>
        </w:rPr>
      </w:pPr>
      <w:r w:rsidRPr="0017318D">
        <w:rPr>
          <w:rFonts w:ascii="Times New Roman" w:hAnsi="Times New Roman" w:cs="Times New Roman"/>
          <w:sz w:val="24"/>
          <w:szCs w:val="24"/>
        </w:rPr>
        <w:t>Aspek Rasa</w:t>
      </w:r>
    </w:p>
    <w:p w:rsidR="0017318D" w:rsidRPr="0017318D" w:rsidRDefault="0017318D" w:rsidP="0017318D">
      <w:pPr>
        <w:pStyle w:val="ListParagraph"/>
        <w:spacing w:after="0" w:line="276" w:lineRule="auto"/>
        <w:ind w:left="1418"/>
        <w:jc w:val="center"/>
        <w:rPr>
          <w:rFonts w:ascii="Times New Roman" w:hAnsi="Times New Roman" w:cs="Times New Roman"/>
          <w:sz w:val="24"/>
          <w:szCs w:val="24"/>
        </w:rPr>
      </w:pPr>
    </w:p>
    <w:tbl>
      <w:tblPr>
        <w:tblW w:w="6623" w:type="dxa"/>
        <w:tblInd w:w="1032" w:type="dxa"/>
        <w:tblLayout w:type="fixed"/>
        <w:tblLook w:val="04A0" w:firstRow="1" w:lastRow="0" w:firstColumn="1" w:lastColumn="0" w:noHBand="0" w:noVBand="1"/>
      </w:tblPr>
      <w:tblGrid>
        <w:gridCol w:w="1490"/>
        <w:gridCol w:w="709"/>
        <w:gridCol w:w="709"/>
        <w:gridCol w:w="709"/>
        <w:gridCol w:w="708"/>
        <w:gridCol w:w="567"/>
        <w:gridCol w:w="709"/>
        <w:gridCol w:w="1022"/>
      </w:tblGrid>
      <w:tr w:rsidR="0017318D" w:rsidRPr="0017318D" w:rsidTr="0017318D">
        <w:trPr>
          <w:trHeight w:val="220"/>
        </w:trPr>
        <w:tc>
          <w:tcPr>
            <w:tcW w:w="5601" w:type="dxa"/>
            <w:gridSpan w:val="7"/>
            <w:tcBorders>
              <w:top w:val="doub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Tingkat Kesukaan Aspek Rasa</w:t>
            </w:r>
          </w:p>
        </w:tc>
        <w:tc>
          <w:tcPr>
            <w:tcW w:w="1022" w:type="dxa"/>
            <w:tcBorders>
              <w:top w:val="doub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p>
        </w:tc>
      </w:tr>
      <w:tr w:rsidR="0017318D" w:rsidRPr="0017318D" w:rsidTr="0017318D">
        <w:trPr>
          <w:trHeight w:val="281"/>
        </w:trPr>
        <w:tc>
          <w:tcPr>
            <w:tcW w:w="1490" w:type="dxa"/>
            <w:vMerge w:val="restart"/>
            <w:tcBorders>
              <w:top w:val="single" w:sz="4" w:space="0" w:color="auto"/>
              <w:left w:val="nil"/>
              <w:bottom w:val="nil"/>
              <w:right w:val="nil"/>
            </w:tcBorders>
          </w:tcPr>
          <w:p w:rsidR="0017318D" w:rsidRPr="0017318D" w:rsidRDefault="0017318D" w:rsidP="006A4264">
            <w:pPr>
              <w:pStyle w:val="ListParagraph"/>
              <w:tabs>
                <w:tab w:val="left" w:pos="3834"/>
              </w:tabs>
              <w:spacing w:after="0"/>
              <w:ind w:left="0"/>
              <w:jc w:val="both"/>
              <w:rPr>
                <w:rFonts w:ascii="Times New Roman" w:hAnsi="Times New Roman" w:cs="Times New Roman"/>
              </w:rPr>
            </w:pPr>
            <w:r w:rsidRPr="0017318D">
              <w:rPr>
                <w:rFonts w:ascii="Times New Roman" w:hAnsi="Times New Roman" w:cs="Times New Roman"/>
              </w:rPr>
              <w:t>Konsentrasi</w:t>
            </w:r>
          </w:p>
        </w:tc>
        <w:tc>
          <w:tcPr>
            <w:tcW w:w="1418" w:type="dxa"/>
            <w:gridSpan w:val="2"/>
            <w:tcBorders>
              <w:top w:val="sing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Suka</w:t>
            </w:r>
          </w:p>
        </w:tc>
        <w:tc>
          <w:tcPr>
            <w:tcW w:w="1417" w:type="dxa"/>
            <w:gridSpan w:val="2"/>
            <w:tcBorders>
              <w:top w:val="sing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Tidak Suka</w:t>
            </w:r>
          </w:p>
        </w:tc>
        <w:tc>
          <w:tcPr>
            <w:tcW w:w="1276" w:type="dxa"/>
            <w:gridSpan w:val="2"/>
            <w:tcBorders>
              <w:top w:val="sing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Total</w:t>
            </w:r>
          </w:p>
        </w:tc>
        <w:tc>
          <w:tcPr>
            <w:tcW w:w="1022" w:type="dxa"/>
            <w:vMerge w:val="restart"/>
            <w:tcBorders>
              <w:top w:val="single" w:sz="4" w:space="0" w:color="auto"/>
              <w:left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vertAlign w:val="superscript"/>
              </w:rPr>
            </w:pPr>
            <w:r w:rsidRPr="0017318D">
              <w:rPr>
                <w:rFonts w:ascii="Times New Roman" w:hAnsi="Times New Roman" w:cs="Times New Roman"/>
              </w:rPr>
              <w:t>P</w:t>
            </w:r>
            <w:r w:rsidRPr="0017318D">
              <w:rPr>
                <w:rFonts w:ascii="Times New Roman" w:hAnsi="Times New Roman" w:cs="Times New Roman"/>
                <w:vertAlign w:val="superscript"/>
              </w:rPr>
              <w:t>1</w:t>
            </w:r>
          </w:p>
        </w:tc>
      </w:tr>
      <w:tr w:rsidR="0017318D" w:rsidRPr="0017318D" w:rsidTr="0017318D">
        <w:trPr>
          <w:trHeight w:val="282"/>
        </w:trPr>
        <w:tc>
          <w:tcPr>
            <w:tcW w:w="1490" w:type="dxa"/>
            <w:vMerge/>
            <w:tcBorders>
              <w:top w:val="nil"/>
              <w:left w:val="nil"/>
              <w:bottom w:val="single" w:sz="4" w:space="0" w:color="auto"/>
              <w:right w:val="nil"/>
            </w:tcBorders>
          </w:tcPr>
          <w:p w:rsidR="0017318D" w:rsidRPr="0017318D" w:rsidRDefault="0017318D" w:rsidP="006A4264">
            <w:pPr>
              <w:pStyle w:val="ListParagraph"/>
              <w:tabs>
                <w:tab w:val="left" w:pos="3834"/>
              </w:tabs>
              <w:spacing w:after="0"/>
              <w:ind w:left="0"/>
              <w:jc w:val="both"/>
              <w:rPr>
                <w:rFonts w:ascii="Times New Roman" w:hAnsi="Times New Roman" w:cs="Times New Roman"/>
              </w:rPr>
            </w:pPr>
          </w:p>
        </w:tc>
        <w:tc>
          <w:tcPr>
            <w:tcW w:w="709" w:type="dxa"/>
            <w:tcBorders>
              <w:top w:val="sing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n</w:t>
            </w:r>
          </w:p>
        </w:tc>
        <w:tc>
          <w:tcPr>
            <w:tcW w:w="709" w:type="dxa"/>
            <w:tcBorders>
              <w:top w:val="sing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w:t>
            </w:r>
          </w:p>
        </w:tc>
        <w:tc>
          <w:tcPr>
            <w:tcW w:w="709" w:type="dxa"/>
            <w:tcBorders>
              <w:top w:val="sing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n</w:t>
            </w:r>
          </w:p>
        </w:tc>
        <w:tc>
          <w:tcPr>
            <w:tcW w:w="708" w:type="dxa"/>
            <w:tcBorders>
              <w:top w:val="sing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w:t>
            </w:r>
          </w:p>
        </w:tc>
        <w:tc>
          <w:tcPr>
            <w:tcW w:w="567" w:type="dxa"/>
            <w:tcBorders>
              <w:top w:val="sing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n</w:t>
            </w:r>
          </w:p>
        </w:tc>
        <w:tc>
          <w:tcPr>
            <w:tcW w:w="709" w:type="dxa"/>
            <w:tcBorders>
              <w:top w:val="single" w:sz="4" w:space="0" w:color="auto"/>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w:t>
            </w:r>
          </w:p>
        </w:tc>
        <w:tc>
          <w:tcPr>
            <w:tcW w:w="1022" w:type="dxa"/>
            <w:vMerge/>
            <w:tcBorders>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p>
        </w:tc>
      </w:tr>
      <w:tr w:rsidR="0017318D" w:rsidRPr="0017318D" w:rsidTr="0017318D">
        <w:trPr>
          <w:trHeight w:val="299"/>
        </w:trPr>
        <w:tc>
          <w:tcPr>
            <w:tcW w:w="1490" w:type="dxa"/>
            <w:tcBorders>
              <w:top w:val="single" w:sz="4" w:space="0" w:color="auto"/>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sz w:val="24"/>
                <w:szCs w:val="24"/>
              </w:rPr>
              <w:t>O</w:t>
            </w:r>
            <w:r w:rsidRPr="0017318D">
              <w:rPr>
                <w:rFonts w:ascii="Times New Roman" w:hAnsi="Times New Roman" w:cs="Times New Roman"/>
                <w:sz w:val="24"/>
                <w:szCs w:val="24"/>
                <w:vertAlign w:val="subscript"/>
              </w:rPr>
              <w:t>0</w:t>
            </w:r>
          </w:p>
        </w:tc>
        <w:tc>
          <w:tcPr>
            <w:tcW w:w="709" w:type="dxa"/>
            <w:tcBorders>
              <w:top w:val="single" w:sz="4" w:space="0" w:color="auto"/>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24</w:t>
            </w:r>
          </w:p>
        </w:tc>
        <w:tc>
          <w:tcPr>
            <w:tcW w:w="709" w:type="dxa"/>
            <w:tcBorders>
              <w:top w:val="single" w:sz="4" w:space="0" w:color="auto"/>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68,6</w:t>
            </w:r>
          </w:p>
        </w:tc>
        <w:tc>
          <w:tcPr>
            <w:tcW w:w="709" w:type="dxa"/>
            <w:tcBorders>
              <w:top w:val="single" w:sz="4" w:space="0" w:color="auto"/>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11</w:t>
            </w:r>
          </w:p>
        </w:tc>
        <w:tc>
          <w:tcPr>
            <w:tcW w:w="708" w:type="dxa"/>
            <w:tcBorders>
              <w:top w:val="single" w:sz="4" w:space="0" w:color="auto"/>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31,4</w:t>
            </w:r>
          </w:p>
        </w:tc>
        <w:tc>
          <w:tcPr>
            <w:tcW w:w="567" w:type="dxa"/>
            <w:tcBorders>
              <w:top w:val="single" w:sz="4" w:space="0" w:color="auto"/>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35</w:t>
            </w:r>
          </w:p>
        </w:tc>
        <w:tc>
          <w:tcPr>
            <w:tcW w:w="709" w:type="dxa"/>
            <w:tcBorders>
              <w:top w:val="single" w:sz="4" w:space="0" w:color="auto"/>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100</w:t>
            </w:r>
          </w:p>
        </w:tc>
        <w:tc>
          <w:tcPr>
            <w:tcW w:w="1022" w:type="dxa"/>
            <w:tcBorders>
              <w:top w:val="single" w:sz="4" w:space="0" w:color="auto"/>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p>
        </w:tc>
      </w:tr>
      <w:tr w:rsidR="0017318D" w:rsidRPr="0017318D" w:rsidTr="0017318D">
        <w:trPr>
          <w:trHeight w:val="182"/>
        </w:trPr>
        <w:tc>
          <w:tcPr>
            <w:tcW w:w="1490"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sz w:val="24"/>
                <w:szCs w:val="24"/>
              </w:rPr>
              <w:t>O</w:t>
            </w:r>
            <w:r w:rsidRPr="0017318D">
              <w:rPr>
                <w:rFonts w:ascii="Times New Roman" w:hAnsi="Times New Roman" w:cs="Times New Roman"/>
                <w:sz w:val="24"/>
                <w:szCs w:val="24"/>
                <w:vertAlign w:val="subscript"/>
              </w:rPr>
              <w:t>1</w:t>
            </w:r>
          </w:p>
        </w:tc>
        <w:tc>
          <w:tcPr>
            <w:tcW w:w="709"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15</w:t>
            </w:r>
          </w:p>
        </w:tc>
        <w:tc>
          <w:tcPr>
            <w:tcW w:w="709" w:type="dxa"/>
            <w:tcBorders>
              <w:top w:val="nil"/>
              <w:left w:val="nil"/>
              <w:bottom w:val="nil"/>
              <w:right w:val="nil"/>
            </w:tcBorders>
          </w:tcPr>
          <w:p w:rsidR="0017318D" w:rsidRPr="0017318D" w:rsidRDefault="0017318D" w:rsidP="006A4264">
            <w:pPr>
              <w:pStyle w:val="ListParagraph"/>
              <w:tabs>
                <w:tab w:val="left" w:pos="3834"/>
              </w:tabs>
              <w:spacing w:after="0"/>
              <w:ind w:left="0"/>
              <w:rPr>
                <w:rFonts w:ascii="Times New Roman" w:hAnsi="Times New Roman" w:cs="Times New Roman"/>
              </w:rPr>
            </w:pPr>
            <w:r w:rsidRPr="0017318D">
              <w:rPr>
                <w:rFonts w:ascii="Times New Roman" w:hAnsi="Times New Roman" w:cs="Times New Roman"/>
              </w:rPr>
              <w:t>42,9</w:t>
            </w:r>
          </w:p>
        </w:tc>
        <w:tc>
          <w:tcPr>
            <w:tcW w:w="709"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20</w:t>
            </w:r>
          </w:p>
        </w:tc>
        <w:tc>
          <w:tcPr>
            <w:tcW w:w="708"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57,1</w:t>
            </w:r>
          </w:p>
        </w:tc>
        <w:tc>
          <w:tcPr>
            <w:tcW w:w="567"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35</w:t>
            </w:r>
          </w:p>
        </w:tc>
        <w:tc>
          <w:tcPr>
            <w:tcW w:w="709"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100</w:t>
            </w:r>
          </w:p>
        </w:tc>
        <w:tc>
          <w:tcPr>
            <w:tcW w:w="1022"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0,001</w:t>
            </w:r>
          </w:p>
        </w:tc>
      </w:tr>
      <w:tr w:rsidR="0017318D" w:rsidRPr="0017318D" w:rsidTr="0017318D">
        <w:trPr>
          <w:trHeight w:val="225"/>
        </w:trPr>
        <w:tc>
          <w:tcPr>
            <w:tcW w:w="1490"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sz w:val="24"/>
                <w:szCs w:val="24"/>
              </w:rPr>
              <w:t>O</w:t>
            </w:r>
            <w:r w:rsidRPr="0017318D">
              <w:rPr>
                <w:rFonts w:ascii="Times New Roman" w:hAnsi="Times New Roman" w:cs="Times New Roman"/>
                <w:sz w:val="24"/>
                <w:szCs w:val="24"/>
                <w:vertAlign w:val="subscript"/>
              </w:rPr>
              <w:t>2</w:t>
            </w:r>
          </w:p>
        </w:tc>
        <w:tc>
          <w:tcPr>
            <w:tcW w:w="709"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9</w:t>
            </w:r>
          </w:p>
        </w:tc>
        <w:tc>
          <w:tcPr>
            <w:tcW w:w="709" w:type="dxa"/>
            <w:tcBorders>
              <w:top w:val="nil"/>
              <w:left w:val="nil"/>
              <w:bottom w:val="nil"/>
              <w:right w:val="nil"/>
            </w:tcBorders>
          </w:tcPr>
          <w:p w:rsidR="0017318D" w:rsidRPr="0017318D" w:rsidRDefault="0017318D" w:rsidP="006A4264">
            <w:pPr>
              <w:pStyle w:val="ListParagraph"/>
              <w:tabs>
                <w:tab w:val="left" w:pos="3834"/>
              </w:tabs>
              <w:spacing w:after="0"/>
              <w:ind w:left="0"/>
              <w:rPr>
                <w:rFonts w:ascii="Times New Roman" w:hAnsi="Times New Roman" w:cs="Times New Roman"/>
              </w:rPr>
            </w:pPr>
            <w:r w:rsidRPr="0017318D">
              <w:rPr>
                <w:rFonts w:ascii="Times New Roman" w:hAnsi="Times New Roman" w:cs="Times New Roman"/>
              </w:rPr>
              <w:t>25,7</w:t>
            </w:r>
          </w:p>
        </w:tc>
        <w:tc>
          <w:tcPr>
            <w:tcW w:w="709"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26</w:t>
            </w:r>
          </w:p>
        </w:tc>
        <w:tc>
          <w:tcPr>
            <w:tcW w:w="708"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74,3</w:t>
            </w:r>
          </w:p>
        </w:tc>
        <w:tc>
          <w:tcPr>
            <w:tcW w:w="567"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35</w:t>
            </w:r>
          </w:p>
        </w:tc>
        <w:tc>
          <w:tcPr>
            <w:tcW w:w="709"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100</w:t>
            </w:r>
          </w:p>
        </w:tc>
        <w:tc>
          <w:tcPr>
            <w:tcW w:w="1022" w:type="dxa"/>
            <w:tcBorders>
              <w:top w:val="nil"/>
              <w:left w:val="nil"/>
              <w:bottom w:val="nil"/>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p>
        </w:tc>
      </w:tr>
      <w:tr w:rsidR="0017318D" w:rsidRPr="0017318D" w:rsidTr="0017318D">
        <w:trPr>
          <w:trHeight w:val="330"/>
        </w:trPr>
        <w:tc>
          <w:tcPr>
            <w:tcW w:w="1490" w:type="dxa"/>
            <w:tcBorders>
              <w:top w:val="nil"/>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sz w:val="24"/>
                <w:szCs w:val="24"/>
              </w:rPr>
              <w:t>O</w:t>
            </w:r>
            <w:r w:rsidRPr="0017318D">
              <w:rPr>
                <w:rFonts w:ascii="Times New Roman" w:hAnsi="Times New Roman" w:cs="Times New Roman"/>
                <w:sz w:val="24"/>
                <w:szCs w:val="24"/>
                <w:vertAlign w:val="subscript"/>
              </w:rPr>
              <w:t>3</w:t>
            </w:r>
          </w:p>
        </w:tc>
        <w:tc>
          <w:tcPr>
            <w:tcW w:w="709" w:type="dxa"/>
            <w:tcBorders>
              <w:top w:val="nil"/>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10</w:t>
            </w:r>
          </w:p>
        </w:tc>
        <w:tc>
          <w:tcPr>
            <w:tcW w:w="709" w:type="dxa"/>
            <w:tcBorders>
              <w:top w:val="nil"/>
              <w:left w:val="nil"/>
              <w:bottom w:val="single" w:sz="4" w:space="0" w:color="auto"/>
              <w:right w:val="nil"/>
            </w:tcBorders>
          </w:tcPr>
          <w:p w:rsidR="0017318D" w:rsidRPr="0017318D" w:rsidRDefault="0017318D" w:rsidP="006A4264">
            <w:pPr>
              <w:pStyle w:val="ListParagraph"/>
              <w:tabs>
                <w:tab w:val="left" w:pos="3834"/>
              </w:tabs>
              <w:spacing w:after="0"/>
              <w:ind w:left="0"/>
              <w:rPr>
                <w:rFonts w:ascii="Times New Roman" w:hAnsi="Times New Roman" w:cs="Times New Roman"/>
              </w:rPr>
            </w:pPr>
            <w:r w:rsidRPr="0017318D">
              <w:rPr>
                <w:rFonts w:ascii="Times New Roman" w:hAnsi="Times New Roman" w:cs="Times New Roman"/>
              </w:rPr>
              <w:t>28,6</w:t>
            </w:r>
          </w:p>
        </w:tc>
        <w:tc>
          <w:tcPr>
            <w:tcW w:w="709" w:type="dxa"/>
            <w:tcBorders>
              <w:top w:val="nil"/>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25</w:t>
            </w:r>
          </w:p>
        </w:tc>
        <w:tc>
          <w:tcPr>
            <w:tcW w:w="708" w:type="dxa"/>
            <w:tcBorders>
              <w:top w:val="nil"/>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71,4</w:t>
            </w:r>
          </w:p>
        </w:tc>
        <w:tc>
          <w:tcPr>
            <w:tcW w:w="567" w:type="dxa"/>
            <w:tcBorders>
              <w:top w:val="nil"/>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35</w:t>
            </w:r>
          </w:p>
        </w:tc>
        <w:tc>
          <w:tcPr>
            <w:tcW w:w="709" w:type="dxa"/>
            <w:tcBorders>
              <w:top w:val="nil"/>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r w:rsidRPr="0017318D">
              <w:rPr>
                <w:rFonts w:ascii="Times New Roman" w:hAnsi="Times New Roman" w:cs="Times New Roman"/>
              </w:rPr>
              <w:t>100</w:t>
            </w:r>
          </w:p>
        </w:tc>
        <w:tc>
          <w:tcPr>
            <w:tcW w:w="1022" w:type="dxa"/>
            <w:tcBorders>
              <w:top w:val="nil"/>
              <w:left w:val="nil"/>
              <w:bottom w:val="single" w:sz="4" w:space="0" w:color="auto"/>
              <w:right w:val="nil"/>
            </w:tcBorders>
          </w:tcPr>
          <w:p w:rsidR="0017318D" w:rsidRPr="0017318D" w:rsidRDefault="0017318D" w:rsidP="006A4264">
            <w:pPr>
              <w:pStyle w:val="ListParagraph"/>
              <w:tabs>
                <w:tab w:val="left" w:pos="3834"/>
              </w:tabs>
              <w:spacing w:after="0"/>
              <w:ind w:left="0"/>
              <w:jc w:val="center"/>
              <w:rPr>
                <w:rFonts w:ascii="Times New Roman" w:hAnsi="Times New Roman" w:cs="Times New Roman"/>
              </w:rPr>
            </w:pPr>
          </w:p>
        </w:tc>
      </w:tr>
    </w:tbl>
    <w:p w:rsidR="0017318D" w:rsidRPr="0017318D" w:rsidRDefault="0017318D" w:rsidP="0017318D">
      <w:pPr>
        <w:tabs>
          <w:tab w:val="left" w:pos="3834"/>
        </w:tabs>
        <w:spacing w:line="360" w:lineRule="auto"/>
        <w:jc w:val="both"/>
        <w:rPr>
          <w:rFonts w:ascii="Times New Roman" w:hAnsi="Times New Roman" w:cs="Times New Roman"/>
          <w:sz w:val="24"/>
          <w:szCs w:val="24"/>
        </w:rPr>
      </w:pPr>
      <w:r w:rsidRPr="0017318D">
        <w:rPr>
          <w:rFonts w:ascii="Times New Roman" w:hAnsi="Times New Roman" w:cs="Times New Roman"/>
          <w:sz w:val="24"/>
          <w:szCs w:val="24"/>
        </w:rPr>
        <w:t xml:space="preserve">                Sumber: Data Primer, 2019</w:t>
      </w:r>
    </w:p>
    <w:p w:rsidR="0017318D" w:rsidRDefault="0017318D" w:rsidP="0017318D">
      <w:pPr>
        <w:tabs>
          <w:tab w:val="left" w:pos="3834"/>
        </w:tabs>
        <w:spacing w:line="360" w:lineRule="auto"/>
        <w:ind w:firstLine="709"/>
        <w:jc w:val="both"/>
        <w:rPr>
          <w:rFonts w:ascii="Times New Roman" w:hAnsi="Times New Roman" w:cs="Times New Roman"/>
          <w:sz w:val="24"/>
          <w:szCs w:val="24"/>
          <w:vertAlign w:val="subscript"/>
        </w:rPr>
      </w:pPr>
      <w:r w:rsidRPr="0017318D">
        <w:rPr>
          <w:rFonts w:ascii="Times New Roman" w:hAnsi="Times New Roman" w:cs="Times New Roman"/>
          <w:sz w:val="24"/>
          <w:szCs w:val="24"/>
        </w:rPr>
        <w:t xml:space="preserve"> </w:t>
      </w:r>
      <w:r>
        <w:rPr>
          <w:rFonts w:ascii="Times New Roman" w:hAnsi="Times New Roman" w:cs="Times New Roman"/>
          <w:sz w:val="24"/>
          <w:szCs w:val="24"/>
        </w:rPr>
        <w:t>Tabel 04</w:t>
      </w:r>
      <w:r w:rsidRPr="0017318D">
        <w:rPr>
          <w:rFonts w:ascii="Times New Roman" w:hAnsi="Times New Roman" w:cs="Times New Roman"/>
          <w:sz w:val="24"/>
          <w:szCs w:val="24"/>
        </w:rPr>
        <w:t xml:space="preserve"> menunjukkan bahwa konsentrasi </w:t>
      </w:r>
      <w:r w:rsidRPr="0017318D">
        <w:rPr>
          <w:rFonts w:ascii="Times New Roman" w:hAnsi="Times New Roman" w:cs="Times New Roman"/>
          <w:i/>
          <w:sz w:val="24"/>
          <w:szCs w:val="24"/>
        </w:rPr>
        <w:t>stick</w:t>
      </w:r>
      <w:r w:rsidRPr="0017318D">
        <w:rPr>
          <w:rFonts w:ascii="Times New Roman" w:hAnsi="Times New Roman" w:cs="Times New Roman"/>
          <w:sz w:val="24"/>
          <w:szCs w:val="24"/>
        </w:rPr>
        <w:t xml:space="preserve"> substitusi tepung ikan teri dan tepung tempe yang paling banyak disukai dari aspek rasa yaitu konsentrasi O</w:t>
      </w:r>
      <w:r w:rsidRPr="0017318D">
        <w:rPr>
          <w:rFonts w:ascii="Times New Roman" w:hAnsi="Times New Roman" w:cs="Times New Roman"/>
          <w:sz w:val="24"/>
          <w:szCs w:val="24"/>
          <w:vertAlign w:val="subscript"/>
        </w:rPr>
        <w:t xml:space="preserve">0 </w:t>
      </w:r>
      <w:r w:rsidRPr="0017318D">
        <w:rPr>
          <w:rFonts w:ascii="Times New Roman" w:hAnsi="Times New Roman" w:cs="Times New Roman"/>
          <w:sz w:val="24"/>
          <w:szCs w:val="24"/>
        </w:rPr>
        <w:t>sebanyak 24 panelis (68,6%), kemudian konsentrasi O</w:t>
      </w:r>
      <w:r w:rsidRPr="0017318D">
        <w:rPr>
          <w:rFonts w:ascii="Times New Roman" w:hAnsi="Times New Roman" w:cs="Times New Roman"/>
          <w:sz w:val="24"/>
          <w:szCs w:val="24"/>
          <w:vertAlign w:val="subscript"/>
        </w:rPr>
        <w:t xml:space="preserve">1 </w:t>
      </w:r>
      <w:r w:rsidRPr="0017318D">
        <w:rPr>
          <w:rFonts w:ascii="Times New Roman" w:hAnsi="Times New Roman" w:cs="Times New Roman"/>
          <w:sz w:val="24"/>
          <w:szCs w:val="24"/>
        </w:rPr>
        <w:t>sebanyak 15 panelis (42,9%) dan yang kurang disukai yaitu konsentrasi O</w:t>
      </w:r>
      <w:r w:rsidRPr="0017318D">
        <w:rPr>
          <w:rFonts w:ascii="Times New Roman" w:hAnsi="Times New Roman" w:cs="Times New Roman"/>
          <w:sz w:val="24"/>
          <w:szCs w:val="24"/>
          <w:vertAlign w:val="subscript"/>
        </w:rPr>
        <w:t xml:space="preserve">2 </w:t>
      </w:r>
      <w:r w:rsidRPr="0017318D">
        <w:rPr>
          <w:rFonts w:ascii="Times New Roman" w:hAnsi="Times New Roman" w:cs="Times New Roman"/>
          <w:sz w:val="24"/>
          <w:szCs w:val="24"/>
        </w:rPr>
        <w:t>sebanyak 9 panelis (25,7%) dan konsentrasi O</w:t>
      </w:r>
      <w:r w:rsidRPr="0017318D">
        <w:rPr>
          <w:rFonts w:ascii="Times New Roman" w:hAnsi="Times New Roman" w:cs="Times New Roman"/>
          <w:sz w:val="24"/>
          <w:szCs w:val="24"/>
          <w:vertAlign w:val="subscript"/>
        </w:rPr>
        <w:t xml:space="preserve">3 </w:t>
      </w:r>
      <w:r w:rsidRPr="0017318D">
        <w:rPr>
          <w:rFonts w:ascii="Times New Roman" w:hAnsi="Times New Roman" w:cs="Times New Roman"/>
          <w:sz w:val="24"/>
          <w:szCs w:val="24"/>
        </w:rPr>
        <w:t xml:space="preserve">sebanyak 10 panelis (28,6%).Hasil analisis </w:t>
      </w:r>
      <w:r w:rsidRPr="0017318D">
        <w:rPr>
          <w:rFonts w:ascii="Times New Roman" w:hAnsi="Times New Roman" w:cs="Times New Roman"/>
          <w:i/>
          <w:sz w:val="24"/>
          <w:szCs w:val="24"/>
        </w:rPr>
        <w:t xml:space="preserve">Kruskal Wallis H </w:t>
      </w:r>
      <w:r w:rsidRPr="0017318D">
        <w:rPr>
          <w:rFonts w:ascii="Times New Roman" w:hAnsi="Times New Roman" w:cs="Times New Roman"/>
          <w:sz w:val="24"/>
          <w:szCs w:val="24"/>
        </w:rPr>
        <w:t xml:space="preserve">menunjukkan nilai p&lt;0,05 (0,000), yang berarti ada perbedaan kesukaan terhadap aspek rasa pada </w:t>
      </w:r>
      <w:r w:rsidRPr="0017318D">
        <w:rPr>
          <w:rFonts w:ascii="Times New Roman" w:hAnsi="Times New Roman" w:cs="Times New Roman"/>
          <w:i/>
          <w:sz w:val="24"/>
          <w:szCs w:val="24"/>
        </w:rPr>
        <w:t>stick</w:t>
      </w:r>
      <w:r w:rsidRPr="0017318D">
        <w:rPr>
          <w:rFonts w:ascii="Times New Roman" w:hAnsi="Times New Roman" w:cs="Times New Roman"/>
          <w:sz w:val="24"/>
          <w:szCs w:val="24"/>
        </w:rPr>
        <w:t xml:space="preserve"> substitusi tepung ikan teri putih (</w:t>
      </w:r>
      <w:r w:rsidRPr="0017318D">
        <w:rPr>
          <w:rFonts w:ascii="Times New Roman" w:hAnsi="Times New Roman" w:cs="Times New Roman"/>
          <w:i/>
          <w:sz w:val="24"/>
          <w:szCs w:val="24"/>
        </w:rPr>
        <w:t xml:space="preserve">Stolephorus sp) </w:t>
      </w:r>
      <w:r w:rsidRPr="0017318D">
        <w:rPr>
          <w:rFonts w:ascii="Times New Roman" w:hAnsi="Times New Roman" w:cs="Times New Roman"/>
          <w:sz w:val="24"/>
          <w:szCs w:val="24"/>
        </w:rPr>
        <w:t xml:space="preserve">dan tepung tempe. Adapun hasil dari uji </w:t>
      </w:r>
      <w:r w:rsidRPr="0017318D">
        <w:rPr>
          <w:rFonts w:ascii="Times New Roman" w:hAnsi="Times New Roman" w:cs="Times New Roman"/>
          <w:i/>
          <w:sz w:val="24"/>
          <w:szCs w:val="24"/>
        </w:rPr>
        <w:t xml:space="preserve">Mann Whitney </w:t>
      </w:r>
      <w:r w:rsidRPr="0017318D">
        <w:rPr>
          <w:rFonts w:ascii="Times New Roman" w:hAnsi="Times New Roman" w:cs="Times New Roman"/>
          <w:sz w:val="24"/>
          <w:szCs w:val="24"/>
        </w:rPr>
        <w:t>yaitu terdapat perbedaan antara konsentrasi O</w:t>
      </w:r>
      <w:r w:rsidRPr="0017318D">
        <w:rPr>
          <w:rFonts w:ascii="Times New Roman" w:hAnsi="Times New Roman" w:cs="Times New Roman"/>
          <w:sz w:val="24"/>
          <w:szCs w:val="24"/>
          <w:vertAlign w:val="subscript"/>
        </w:rPr>
        <w:t xml:space="preserve">0 </w:t>
      </w:r>
      <w:r w:rsidRPr="0017318D">
        <w:rPr>
          <w:rFonts w:ascii="Times New Roman" w:hAnsi="Times New Roman" w:cs="Times New Roman"/>
          <w:sz w:val="24"/>
          <w:szCs w:val="24"/>
        </w:rPr>
        <w:t>dengan konsentrasi O</w:t>
      </w:r>
      <w:r w:rsidRPr="0017318D">
        <w:rPr>
          <w:rFonts w:ascii="Times New Roman" w:hAnsi="Times New Roman" w:cs="Times New Roman"/>
          <w:sz w:val="24"/>
          <w:szCs w:val="24"/>
          <w:vertAlign w:val="subscript"/>
        </w:rPr>
        <w:t xml:space="preserve">1, </w:t>
      </w:r>
      <w:r w:rsidRPr="0017318D">
        <w:rPr>
          <w:rFonts w:ascii="Times New Roman" w:hAnsi="Times New Roman" w:cs="Times New Roman"/>
          <w:sz w:val="24"/>
          <w:szCs w:val="24"/>
        </w:rPr>
        <w:t>konsentrasi O</w:t>
      </w:r>
      <w:r w:rsidRPr="0017318D">
        <w:rPr>
          <w:rFonts w:ascii="Times New Roman" w:hAnsi="Times New Roman" w:cs="Times New Roman"/>
          <w:sz w:val="24"/>
          <w:szCs w:val="24"/>
          <w:vertAlign w:val="subscript"/>
        </w:rPr>
        <w:t xml:space="preserve">0 </w:t>
      </w:r>
      <w:r w:rsidRPr="0017318D">
        <w:rPr>
          <w:rFonts w:ascii="Times New Roman" w:hAnsi="Times New Roman" w:cs="Times New Roman"/>
          <w:sz w:val="24"/>
          <w:szCs w:val="24"/>
        </w:rPr>
        <w:t>dengan konsentrasi O</w:t>
      </w:r>
      <w:r w:rsidRPr="0017318D">
        <w:rPr>
          <w:rFonts w:ascii="Times New Roman" w:hAnsi="Times New Roman" w:cs="Times New Roman"/>
          <w:sz w:val="24"/>
          <w:szCs w:val="24"/>
          <w:vertAlign w:val="subscript"/>
        </w:rPr>
        <w:t xml:space="preserve">2, </w:t>
      </w:r>
      <w:r w:rsidRPr="0017318D">
        <w:rPr>
          <w:rFonts w:ascii="Times New Roman" w:hAnsi="Times New Roman" w:cs="Times New Roman"/>
          <w:sz w:val="24"/>
          <w:szCs w:val="24"/>
        </w:rPr>
        <w:t>konsentrasi O</w:t>
      </w:r>
      <w:r w:rsidRPr="0017318D">
        <w:rPr>
          <w:rFonts w:ascii="Times New Roman" w:hAnsi="Times New Roman" w:cs="Times New Roman"/>
          <w:sz w:val="24"/>
          <w:szCs w:val="24"/>
          <w:vertAlign w:val="subscript"/>
        </w:rPr>
        <w:t xml:space="preserve">0 </w:t>
      </w:r>
      <w:r w:rsidRPr="0017318D">
        <w:rPr>
          <w:rFonts w:ascii="Times New Roman" w:hAnsi="Times New Roman" w:cs="Times New Roman"/>
          <w:sz w:val="24"/>
          <w:szCs w:val="24"/>
        </w:rPr>
        <w:t>dengan konsentrasi O</w:t>
      </w:r>
      <w:r w:rsidRPr="0017318D">
        <w:rPr>
          <w:rFonts w:ascii="Times New Roman" w:hAnsi="Times New Roman" w:cs="Times New Roman"/>
          <w:sz w:val="24"/>
          <w:szCs w:val="24"/>
          <w:vertAlign w:val="subscript"/>
        </w:rPr>
        <w:t>3.</w:t>
      </w:r>
    </w:p>
    <w:p w:rsidR="0017318D" w:rsidRDefault="0017318D" w:rsidP="0017318D">
      <w:pPr>
        <w:spacing w:line="360" w:lineRule="auto"/>
        <w:ind w:firstLine="720"/>
        <w:jc w:val="both"/>
        <w:rPr>
          <w:rFonts w:ascii="Times New Roman" w:hAnsi="Times New Roman" w:cs="Times New Roman"/>
          <w:sz w:val="24"/>
          <w:szCs w:val="24"/>
        </w:rPr>
      </w:pPr>
      <w:r w:rsidRPr="00087F4C">
        <w:rPr>
          <w:rFonts w:ascii="Times New Roman" w:hAnsi="Times New Roman" w:cs="Times New Roman"/>
          <w:sz w:val="24"/>
          <w:szCs w:val="24"/>
        </w:rPr>
        <w:t xml:space="preserve">Daya terima penelis pada </w:t>
      </w:r>
      <w:r w:rsidRPr="00087F4C">
        <w:rPr>
          <w:rFonts w:ascii="Times New Roman" w:hAnsi="Times New Roman" w:cs="Times New Roman"/>
          <w:i/>
          <w:sz w:val="24"/>
          <w:szCs w:val="24"/>
        </w:rPr>
        <w:t xml:space="preserve">stick </w:t>
      </w:r>
      <w:r w:rsidRPr="00087F4C">
        <w:rPr>
          <w:rFonts w:ascii="Times New Roman" w:hAnsi="Times New Roman" w:cs="Times New Roman"/>
          <w:sz w:val="24"/>
          <w:szCs w:val="24"/>
        </w:rPr>
        <w:t xml:space="preserve">substitusi tepung ikan teri putih </w:t>
      </w:r>
      <w:r w:rsidRPr="00087F4C">
        <w:rPr>
          <w:rFonts w:ascii="Times New Roman" w:hAnsi="Times New Roman" w:cs="Times New Roman"/>
          <w:i/>
          <w:sz w:val="24"/>
          <w:szCs w:val="24"/>
        </w:rPr>
        <w:t xml:space="preserve">(Stolephorus sp) </w:t>
      </w:r>
      <w:r w:rsidRPr="00087F4C">
        <w:rPr>
          <w:rFonts w:ascii="Times New Roman" w:hAnsi="Times New Roman" w:cs="Times New Roman"/>
          <w:sz w:val="24"/>
          <w:szCs w:val="24"/>
        </w:rPr>
        <w:t xml:space="preserve">dan tepung tempe terhadap aspek </w:t>
      </w:r>
      <w:r>
        <w:rPr>
          <w:rFonts w:ascii="Times New Roman" w:hAnsi="Times New Roman" w:cs="Times New Roman"/>
          <w:sz w:val="24"/>
          <w:szCs w:val="24"/>
        </w:rPr>
        <w:t>keseluruhan</w:t>
      </w:r>
      <w:r w:rsidRPr="00087F4C">
        <w:rPr>
          <w:rFonts w:ascii="Times New Roman" w:hAnsi="Times New Roman" w:cs="Times New Roman"/>
          <w:sz w:val="24"/>
          <w:szCs w:val="24"/>
        </w:rPr>
        <w:t xml:space="preserve"> biasa dilihat pada tebel </w:t>
      </w:r>
      <w:r>
        <w:rPr>
          <w:rFonts w:ascii="Times New Roman" w:hAnsi="Times New Roman" w:cs="Times New Roman"/>
          <w:sz w:val="24"/>
          <w:szCs w:val="24"/>
        </w:rPr>
        <w:t>05</w:t>
      </w:r>
      <w:r w:rsidRPr="00087F4C">
        <w:rPr>
          <w:rFonts w:ascii="Times New Roman" w:hAnsi="Times New Roman" w:cs="Times New Roman"/>
          <w:sz w:val="24"/>
          <w:szCs w:val="24"/>
        </w:rPr>
        <w:t>.</w:t>
      </w:r>
    </w:p>
    <w:p w:rsidR="00C22732" w:rsidRPr="006A4264" w:rsidRDefault="00C22732" w:rsidP="00C22732">
      <w:pPr>
        <w:pStyle w:val="ListParagraph"/>
        <w:tabs>
          <w:tab w:val="left" w:pos="3834"/>
        </w:tabs>
        <w:spacing w:line="240" w:lineRule="auto"/>
        <w:ind w:left="1560"/>
        <w:rPr>
          <w:rFonts w:ascii="Times New Roman" w:hAnsi="Times New Roman" w:cs="Times New Roman"/>
          <w:sz w:val="24"/>
          <w:szCs w:val="24"/>
        </w:rPr>
      </w:pPr>
      <w:r w:rsidRPr="006A4264">
        <w:rPr>
          <w:rFonts w:ascii="Times New Roman" w:hAnsi="Times New Roman" w:cs="Times New Roman"/>
          <w:sz w:val="24"/>
          <w:szCs w:val="24"/>
        </w:rPr>
        <w:tab/>
      </w:r>
      <w:r w:rsidR="00D41FA0">
        <w:rPr>
          <w:rFonts w:ascii="Times New Roman" w:hAnsi="Times New Roman" w:cs="Times New Roman"/>
          <w:sz w:val="24"/>
          <w:szCs w:val="24"/>
        </w:rPr>
        <w:t>Table 05</w:t>
      </w:r>
      <w:r w:rsidRPr="006A4264">
        <w:rPr>
          <w:rFonts w:ascii="Times New Roman" w:hAnsi="Times New Roman" w:cs="Times New Roman"/>
          <w:sz w:val="24"/>
          <w:szCs w:val="24"/>
        </w:rPr>
        <w:t>.</w:t>
      </w:r>
    </w:p>
    <w:p w:rsidR="00C22732" w:rsidRPr="006A4264" w:rsidRDefault="00C22732" w:rsidP="00C22732">
      <w:pPr>
        <w:pStyle w:val="ListParagraph"/>
        <w:tabs>
          <w:tab w:val="left" w:pos="3834"/>
        </w:tabs>
        <w:spacing w:line="240" w:lineRule="auto"/>
        <w:ind w:left="709"/>
        <w:jc w:val="center"/>
        <w:rPr>
          <w:rFonts w:ascii="Times New Roman" w:hAnsi="Times New Roman" w:cs="Times New Roman"/>
          <w:sz w:val="24"/>
          <w:szCs w:val="24"/>
        </w:rPr>
      </w:pPr>
      <w:r w:rsidRPr="006A4264">
        <w:rPr>
          <w:rFonts w:ascii="Times New Roman" w:hAnsi="Times New Roman" w:cs="Times New Roman"/>
          <w:sz w:val="24"/>
          <w:szCs w:val="24"/>
        </w:rPr>
        <w:t xml:space="preserve">Total Skor Aspek Penilaian Daya Terima Panelis terhadap </w:t>
      </w:r>
      <w:r w:rsidRPr="006A4264">
        <w:rPr>
          <w:rFonts w:ascii="Times New Roman" w:hAnsi="Times New Roman" w:cs="Times New Roman"/>
          <w:i/>
          <w:sz w:val="24"/>
          <w:szCs w:val="24"/>
        </w:rPr>
        <w:t>Stick</w:t>
      </w:r>
      <w:r w:rsidR="006A4264" w:rsidRPr="006A4264">
        <w:rPr>
          <w:rFonts w:ascii="Times New Roman" w:hAnsi="Times New Roman" w:cs="Times New Roman"/>
          <w:sz w:val="24"/>
          <w:szCs w:val="24"/>
        </w:rPr>
        <w:t xml:space="preserve"> Substitusi </w:t>
      </w:r>
      <w:r w:rsidRPr="006A4264">
        <w:rPr>
          <w:rFonts w:ascii="Times New Roman" w:hAnsi="Times New Roman" w:cs="Times New Roman"/>
          <w:sz w:val="24"/>
          <w:szCs w:val="24"/>
        </w:rPr>
        <w:t xml:space="preserve">Tepung Ikan Teri Putih </w:t>
      </w:r>
      <w:r w:rsidRPr="006A4264">
        <w:rPr>
          <w:rFonts w:ascii="Times New Roman" w:hAnsi="Times New Roman" w:cs="Times New Roman"/>
          <w:i/>
          <w:sz w:val="24"/>
          <w:szCs w:val="24"/>
        </w:rPr>
        <w:t>(Stolephorus sp)</w:t>
      </w:r>
      <w:r w:rsidRPr="006A4264">
        <w:rPr>
          <w:rFonts w:ascii="Times New Roman" w:hAnsi="Times New Roman" w:cs="Times New Roman"/>
          <w:sz w:val="24"/>
          <w:szCs w:val="24"/>
        </w:rPr>
        <w:t xml:space="preserve"> dan </w:t>
      </w:r>
    </w:p>
    <w:p w:rsidR="00C22732" w:rsidRPr="006A4264" w:rsidRDefault="00C22732" w:rsidP="00C22732">
      <w:pPr>
        <w:pStyle w:val="ListParagraph"/>
        <w:tabs>
          <w:tab w:val="left" w:pos="3834"/>
        </w:tabs>
        <w:spacing w:line="240" w:lineRule="auto"/>
        <w:ind w:left="709"/>
        <w:jc w:val="center"/>
        <w:rPr>
          <w:rFonts w:ascii="Times New Roman" w:hAnsi="Times New Roman" w:cs="Times New Roman"/>
          <w:sz w:val="24"/>
          <w:szCs w:val="24"/>
        </w:rPr>
      </w:pPr>
      <w:r w:rsidRPr="006A4264">
        <w:rPr>
          <w:rFonts w:ascii="Times New Roman" w:hAnsi="Times New Roman" w:cs="Times New Roman"/>
          <w:sz w:val="24"/>
          <w:szCs w:val="24"/>
        </w:rPr>
        <w:t>Tepung Tempe</w:t>
      </w:r>
    </w:p>
    <w:p w:rsidR="00C22732" w:rsidRPr="006A4264" w:rsidRDefault="00C22732" w:rsidP="00C22732">
      <w:pPr>
        <w:pStyle w:val="ListParagraph"/>
        <w:tabs>
          <w:tab w:val="left" w:pos="3834"/>
        </w:tabs>
        <w:spacing w:line="276" w:lineRule="auto"/>
        <w:ind w:left="1701"/>
        <w:jc w:val="center"/>
        <w:rPr>
          <w:rFonts w:ascii="Times New Roman" w:hAnsi="Times New Roman" w:cs="Times New Roman"/>
          <w:sz w:val="24"/>
          <w:szCs w:val="24"/>
        </w:rPr>
      </w:pPr>
    </w:p>
    <w:tbl>
      <w:tblPr>
        <w:tblW w:w="5954" w:type="dxa"/>
        <w:tblInd w:w="1276" w:type="dxa"/>
        <w:tblBorders>
          <w:top w:val="double" w:sz="4" w:space="0" w:color="auto"/>
          <w:bottom w:val="single" w:sz="4" w:space="0" w:color="auto"/>
        </w:tblBorders>
        <w:tblLook w:val="04A0" w:firstRow="1" w:lastRow="0" w:firstColumn="1" w:lastColumn="0" w:noHBand="0" w:noVBand="1"/>
      </w:tblPr>
      <w:tblGrid>
        <w:gridCol w:w="2882"/>
        <w:gridCol w:w="3072"/>
      </w:tblGrid>
      <w:tr w:rsidR="00C22732" w:rsidRPr="006A4264" w:rsidTr="006A4264">
        <w:tc>
          <w:tcPr>
            <w:tcW w:w="2882" w:type="dxa"/>
            <w:tcBorders>
              <w:bottom w:val="single" w:sz="4" w:space="0" w:color="auto"/>
            </w:tcBorders>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rPr>
              <w:t>Konsentrasi</w:t>
            </w:r>
          </w:p>
        </w:tc>
        <w:tc>
          <w:tcPr>
            <w:tcW w:w="3072" w:type="dxa"/>
            <w:tcBorders>
              <w:bottom w:val="single" w:sz="4" w:space="0" w:color="auto"/>
            </w:tcBorders>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rPr>
              <w:t>Total Skor</w:t>
            </w:r>
          </w:p>
        </w:tc>
      </w:tr>
      <w:tr w:rsidR="00C22732" w:rsidRPr="006A4264" w:rsidTr="006A4264">
        <w:tc>
          <w:tcPr>
            <w:tcW w:w="2882" w:type="dxa"/>
            <w:tcBorders>
              <w:top w:val="single" w:sz="4" w:space="0" w:color="auto"/>
            </w:tcBorders>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sz w:val="24"/>
                <w:szCs w:val="24"/>
              </w:rPr>
              <w:t>O</w:t>
            </w:r>
            <w:r w:rsidRPr="006A4264">
              <w:rPr>
                <w:rFonts w:ascii="Times New Roman" w:hAnsi="Times New Roman" w:cs="Times New Roman"/>
                <w:sz w:val="24"/>
                <w:szCs w:val="24"/>
                <w:vertAlign w:val="subscript"/>
              </w:rPr>
              <w:t>0</w:t>
            </w:r>
          </w:p>
        </w:tc>
        <w:tc>
          <w:tcPr>
            <w:tcW w:w="3072" w:type="dxa"/>
            <w:tcBorders>
              <w:top w:val="single" w:sz="4" w:space="0" w:color="auto"/>
            </w:tcBorders>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rPr>
              <w:t>623</w:t>
            </w:r>
          </w:p>
        </w:tc>
      </w:tr>
      <w:tr w:rsidR="00C22732" w:rsidRPr="006A4264" w:rsidTr="006A4264">
        <w:tc>
          <w:tcPr>
            <w:tcW w:w="2882" w:type="dxa"/>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sz w:val="24"/>
                <w:szCs w:val="24"/>
              </w:rPr>
              <w:t>O</w:t>
            </w:r>
            <w:r w:rsidRPr="006A4264">
              <w:rPr>
                <w:rFonts w:ascii="Times New Roman" w:hAnsi="Times New Roman" w:cs="Times New Roman"/>
                <w:sz w:val="24"/>
                <w:szCs w:val="24"/>
                <w:vertAlign w:val="subscript"/>
              </w:rPr>
              <w:t>1</w:t>
            </w:r>
          </w:p>
        </w:tc>
        <w:tc>
          <w:tcPr>
            <w:tcW w:w="3072" w:type="dxa"/>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rPr>
              <w:t>495</w:t>
            </w:r>
          </w:p>
        </w:tc>
      </w:tr>
      <w:tr w:rsidR="00C22732" w:rsidRPr="006A4264" w:rsidTr="006A4264">
        <w:tc>
          <w:tcPr>
            <w:tcW w:w="2882" w:type="dxa"/>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sz w:val="24"/>
                <w:szCs w:val="24"/>
              </w:rPr>
              <w:t>O</w:t>
            </w:r>
            <w:r w:rsidRPr="006A4264">
              <w:rPr>
                <w:rFonts w:ascii="Times New Roman" w:hAnsi="Times New Roman" w:cs="Times New Roman"/>
                <w:sz w:val="24"/>
                <w:szCs w:val="24"/>
                <w:vertAlign w:val="subscript"/>
              </w:rPr>
              <w:t>2</w:t>
            </w:r>
          </w:p>
        </w:tc>
        <w:tc>
          <w:tcPr>
            <w:tcW w:w="3072" w:type="dxa"/>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rPr>
              <w:t>407</w:t>
            </w:r>
          </w:p>
        </w:tc>
      </w:tr>
      <w:tr w:rsidR="00C22732" w:rsidRPr="006A4264" w:rsidTr="006A4264">
        <w:tc>
          <w:tcPr>
            <w:tcW w:w="2882" w:type="dxa"/>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sz w:val="24"/>
                <w:szCs w:val="24"/>
              </w:rPr>
              <w:t>O</w:t>
            </w:r>
            <w:r w:rsidRPr="006A4264">
              <w:rPr>
                <w:rFonts w:ascii="Times New Roman" w:hAnsi="Times New Roman" w:cs="Times New Roman"/>
                <w:sz w:val="24"/>
                <w:szCs w:val="24"/>
                <w:vertAlign w:val="subscript"/>
              </w:rPr>
              <w:t>3</w:t>
            </w:r>
          </w:p>
        </w:tc>
        <w:tc>
          <w:tcPr>
            <w:tcW w:w="3072" w:type="dxa"/>
          </w:tcPr>
          <w:p w:rsidR="00C22732" w:rsidRPr="006A4264" w:rsidRDefault="00C22732" w:rsidP="006A4264">
            <w:pPr>
              <w:pStyle w:val="ListParagraph"/>
              <w:tabs>
                <w:tab w:val="left" w:pos="3834"/>
              </w:tabs>
              <w:spacing w:after="0"/>
              <w:ind w:left="0"/>
              <w:jc w:val="center"/>
              <w:rPr>
                <w:rFonts w:ascii="Times New Roman" w:hAnsi="Times New Roman" w:cs="Times New Roman"/>
              </w:rPr>
            </w:pPr>
            <w:r w:rsidRPr="006A4264">
              <w:rPr>
                <w:rFonts w:ascii="Times New Roman" w:hAnsi="Times New Roman" w:cs="Times New Roman"/>
              </w:rPr>
              <w:t>360</w:t>
            </w:r>
          </w:p>
        </w:tc>
      </w:tr>
    </w:tbl>
    <w:p w:rsidR="00C22732" w:rsidRDefault="006A4264" w:rsidP="00D41FA0">
      <w:pPr>
        <w:pStyle w:val="ListParagraph"/>
        <w:tabs>
          <w:tab w:val="left" w:pos="3834"/>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22732" w:rsidRPr="006A4264">
        <w:rPr>
          <w:rFonts w:ascii="Times New Roman" w:hAnsi="Times New Roman" w:cs="Times New Roman"/>
          <w:sz w:val="24"/>
          <w:szCs w:val="24"/>
        </w:rPr>
        <w:t>Sumber : Data Primer, 2019</w:t>
      </w:r>
    </w:p>
    <w:p w:rsidR="00D41FA0" w:rsidRPr="002F5114" w:rsidRDefault="00D41FA0" w:rsidP="00D41FA0">
      <w:pPr>
        <w:tabs>
          <w:tab w:val="left" w:pos="3834"/>
        </w:tabs>
        <w:spacing w:line="360" w:lineRule="auto"/>
        <w:ind w:firstLine="709"/>
        <w:jc w:val="both"/>
        <w:rPr>
          <w:rFonts w:ascii="Times New Roman" w:hAnsi="Times New Roman" w:cs="Times New Roman"/>
          <w:sz w:val="24"/>
          <w:szCs w:val="24"/>
          <w:vertAlign w:val="subscript"/>
        </w:rPr>
      </w:pPr>
      <w:r>
        <w:rPr>
          <w:rFonts w:ascii="Arial" w:hAnsi="Arial" w:cs="Arial"/>
          <w:sz w:val="24"/>
          <w:szCs w:val="24"/>
        </w:rPr>
        <w:lastRenderedPageBreak/>
        <w:t xml:space="preserve"> </w:t>
      </w:r>
      <w:r w:rsidRPr="002F5114">
        <w:rPr>
          <w:rFonts w:ascii="Times New Roman" w:hAnsi="Times New Roman" w:cs="Times New Roman"/>
          <w:sz w:val="24"/>
          <w:szCs w:val="24"/>
        </w:rPr>
        <w:t>Tabel 05 menunjukkan hasil skor daya terima panelis terhadap empat aspek yaitu rasa, aroma, warna, dan tekstur dapat dilihat bahwa konsentrasi O</w:t>
      </w:r>
      <w:r w:rsidRPr="002F5114">
        <w:rPr>
          <w:rFonts w:ascii="Times New Roman" w:hAnsi="Times New Roman" w:cs="Times New Roman"/>
          <w:sz w:val="24"/>
          <w:szCs w:val="24"/>
          <w:vertAlign w:val="subscript"/>
        </w:rPr>
        <w:t xml:space="preserve">0 </w:t>
      </w:r>
      <w:r w:rsidRPr="002F5114">
        <w:rPr>
          <w:rFonts w:ascii="Times New Roman" w:hAnsi="Times New Roman" w:cs="Times New Roman"/>
          <w:sz w:val="24"/>
          <w:szCs w:val="24"/>
        </w:rPr>
        <w:t>dan konsentrasi O</w:t>
      </w:r>
      <w:r w:rsidRPr="002F5114">
        <w:rPr>
          <w:rFonts w:ascii="Times New Roman" w:hAnsi="Times New Roman" w:cs="Times New Roman"/>
          <w:sz w:val="24"/>
          <w:szCs w:val="24"/>
          <w:vertAlign w:val="subscript"/>
        </w:rPr>
        <w:t xml:space="preserve">1 </w:t>
      </w:r>
      <w:r w:rsidRPr="002F5114">
        <w:rPr>
          <w:rFonts w:ascii="Times New Roman" w:hAnsi="Times New Roman" w:cs="Times New Roman"/>
          <w:sz w:val="24"/>
          <w:szCs w:val="24"/>
        </w:rPr>
        <w:t>merupakan konsentrasi yang paling disukai panelis. Kemudian konsentrasi yang kurang disukai panelis adalah konsentrsi O</w:t>
      </w:r>
      <w:r w:rsidRPr="002F5114">
        <w:rPr>
          <w:rFonts w:ascii="Times New Roman" w:hAnsi="Times New Roman" w:cs="Times New Roman"/>
          <w:sz w:val="24"/>
          <w:szCs w:val="24"/>
          <w:vertAlign w:val="subscript"/>
        </w:rPr>
        <w:t xml:space="preserve">2 </w:t>
      </w:r>
      <w:r w:rsidRPr="002F5114">
        <w:rPr>
          <w:rFonts w:ascii="Times New Roman" w:hAnsi="Times New Roman" w:cs="Times New Roman"/>
          <w:sz w:val="24"/>
          <w:szCs w:val="24"/>
        </w:rPr>
        <w:t>dan konsentrasi O</w:t>
      </w:r>
      <w:r w:rsidRPr="002F5114">
        <w:rPr>
          <w:rFonts w:ascii="Times New Roman" w:hAnsi="Times New Roman" w:cs="Times New Roman"/>
          <w:sz w:val="24"/>
          <w:szCs w:val="24"/>
          <w:vertAlign w:val="subscript"/>
        </w:rPr>
        <w:t>3.</w:t>
      </w:r>
    </w:p>
    <w:p w:rsidR="00E05CF8" w:rsidRPr="002F5114" w:rsidRDefault="00E05CF8" w:rsidP="00D41FA0">
      <w:pPr>
        <w:tabs>
          <w:tab w:val="left" w:pos="3834"/>
        </w:tabs>
        <w:spacing w:line="360" w:lineRule="auto"/>
        <w:ind w:firstLine="709"/>
        <w:jc w:val="both"/>
        <w:rPr>
          <w:rFonts w:ascii="Times New Roman" w:hAnsi="Times New Roman" w:cs="Times New Roman"/>
          <w:sz w:val="24"/>
          <w:szCs w:val="24"/>
        </w:rPr>
      </w:pPr>
      <w:r w:rsidRPr="002F5114">
        <w:rPr>
          <w:rFonts w:ascii="Times New Roman" w:hAnsi="Times New Roman" w:cs="Times New Roman"/>
          <w:sz w:val="24"/>
          <w:szCs w:val="24"/>
        </w:rPr>
        <w:t xml:space="preserve">Kandungan nilai gizi </w:t>
      </w:r>
      <w:r w:rsidRPr="002F5114">
        <w:rPr>
          <w:rFonts w:ascii="Times New Roman" w:hAnsi="Times New Roman" w:cs="Times New Roman"/>
          <w:i/>
          <w:sz w:val="24"/>
          <w:szCs w:val="24"/>
        </w:rPr>
        <w:t xml:space="preserve">stick </w:t>
      </w:r>
      <w:r w:rsidRPr="002F5114">
        <w:rPr>
          <w:rFonts w:ascii="Times New Roman" w:hAnsi="Times New Roman" w:cs="Times New Roman"/>
          <w:sz w:val="24"/>
          <w:szCs w:val="24"/>
        </w:rPr>
        <w:t xml:space="preserve">substitusi tepung ikan teri putih </w:t>
      </w:r>
      <w:r w:rsidRPr="002F5114">
        <w:rPr>
          <w:rFonts w:ascii="Times New Roman" w:hAnsi="Times New Roman" w:cs="Times New Roman"/>
          <w:i/>
          <w:sz w:val="24"/>
          <w:szCs w:val="24"/>
        </w:rPr>
        <w:t xml:space="preserve">(Stolephorus sp) </w:t>
      </w:r>
      <w:r w:rsidRPr="002F5114">
        <w:rPr>
          <w:rFonts w:ascii="Times New Roman" w:hAnsi="Times New Roman" w:cs="Times New Roman"/>
          <w:sz w:val="24"/>
          <w:szCs w:val="24"/>
        </w:rPr>
        <w:t>dan tepung tempe konsentrasi O</w:t>
      </w:r>
      <w:r w:rsidRPr="002F5114">
        <w:rPr>
          <w:rFonts w:ascii="Times New Roman" w:hAnsi="Times New Roman" w:cs="Times New Roman"/>
          <w:sz w:val="24"/>
          <w:szCs w:val="24"/>
          <w:vertAlign w:val="subscript"/>
        </w:rPr>
        <w:t xml:space="preserve">1  </w:t>
      </w:r>
      <w:r w:rsidRPr="002F5114">
        <w:rPr>
          <w:rFonts w:ascii="Times New Roman" w:hAnsi="Times New Roman" w:cs="Times New Roman"/>
          <w:sz w:val="24"/>
          <w:szCs w:val="24"/>
        </w:rPr>
        <w:t xml:space="preserve">dapat dilihat pada tabel </w:t>
      </w:r>
      <w:r w:rsidR="00E1626F" w:rsidRPr="002F5114">
        <w:rPr>
          <w:rFonts w:ascii="Times New Roman" w:hAnsi="Times New Roman" w:cs="Times New Roman"/>
          <w:sz w:val="24"/>
          <w:szCs w:val="24"/>
        </w:rPr>
        <w:t>06.</w:t>
      </w:r>
    </w:p>
    <w:p w:rsidR="002F5114" w:rsidRPr="002F5114" w:rsidRDefault="002F5114" w:rsidP="002F5114">
      <w:pPr>
        <w:pStyle w:val="ListParagraph"/>
        <w:tabs>
          <w:tab w:val="left" w:pos="3834"/>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Tabel </w:t>
      </w:r>
      <w:r w:rsidRPr="002F5114">
        <w:rPr>
          <w:rFonts w:ascii="Times New Roman" w:hAnsi="Times New Roman" w:cs="Times New Roman"/>
          <w:sz w:val="24"/>
          <w:szCs w:val="24"/>
        </w:rPr>
        <w:t>0</w:t>
      </w:r>
      <w:r>
        <w:rPr>
          <w:rFonts w:ascii="Times New Roman" w:hAnsi="Times New Roman" w:cs="Times New Roman"/>
          <w:sz w:val="24"/>
          <w:szCs w:val="24"/>
        </w:rPr>
        <w:t>6</w:t>
      </w:r>
      <w:r w:rsidRPr="002F5114">
        <w:rPr>
          <w:rFonts w:ascii="Times New Roman" w:hAnsi="Times New Roman" w:cs="Times New Roman"/>
          <w:sz w:val="24"/>
          <w:szCs w:val="24"/>
        </w:rPr>
        <w:t>.</w:t>
      </w:r>
    </w:p>
    <w:p w:rsidR="002F5114" w:rsidRPr="002F5114" w:rsidRDefault="002F5114" w:rsidP="002F5114">
      <w:pPr>
        <w:pStyle w:val="ListParagraph"/>
        <w:tabs>
          <w:tab w:val="left" w:pos="3834"/>
        </w:tabs>
        <w:spacing w:line="240" w:lineRule="auto"/>
        <w:ind w:left="567"/>
        <w:jc w:val="center"/>
        <w:rPr>
          <w:rFonts w:ascii="Times New Roman" w:hAnsi="Times New Roman" w:cs="Times New Roman"/>
          <w:sz w:val="24"/>
          <w:szCs w:val="24"/>
          <w:vertAlign w:val="subscript"/>
        </w:rPr>
      </w:pPr>
      <w:r w:rsidRPr="002F5114">
        <w:rPr>
          <w:rFonts w:ascii="Times New Roman" w:hAnsi="Times New Roman" w:cs="Times New Roman"/>
          <w:sz w:val="24"/>
          <w:szCs w:val="24"/>
        </w:rPr>
        <w:t xml:space="preserve">Kandungan Nilai Gizi </w:t>
      </w:r>
      <w:r w:rsidRPr="002F5114">
        <w:rPr>
          <w:rFonts w:ascii="Times New Roman" w:hAnsi="Times New Roman" w:cs="Times New Roman"/>
          <w:i/>
          <w:sz w:val="24"/>
          <w:szCs w:val="24"/>
        </w:rPr>
        <w:t xml:space="preserve">Stick </w:t>
      </w:r>
      <w:r w:rsidRPr="002F5114">
        <w:rPr>
          <w:rFonts w:ascii="Times New Roman" w:hAnsi="Times New Roman" w:cs="Times New Roman"/>
          <w:sz w:val="24"/>
          <w:szCs w:val="24"/>
        </w:rPr>
        <w:t xml:space="preserve">Substitusi Tepung Ikan Teri Putih </w:t>
      </w:r>
      <w:r w:rsidRPr="002F5114">
        <w:rPr>
          <w:rFonts w:ascii="Times New Roman" w:hAnsi="Times New Roman" w:cs="Times New Roman"/>
          <w:i/>
          <w:sz w:val="24"/>
          <w:szCs w:val="24"/>
        </w:rPr>
        <w:t>(Stolephorus sp)</w:t>
      </w:r>
      <w:r w:rsidRPr="002F5114">
        <w:rPr>
          <w:rFonts w:ascii="Times New Roman" w:hAnsi="Times New Roman" w:cs="Times New Roman"/>
          <w:sz w:val="24"/>
          <w:szCs w:val="24"/>
        </w:rPr>
        <w:t xml:space="preserve"> dan Tepung Tempe Konsentrasi O</w:t>
      </w:r>
      <w:r w:rsidRPr="002F5114">
        <w:rPr>
          <w:rFonts w:ascii="Times New Roman" w:hAnsi="Times New Roman" w:cs="Times New Roman"/>
          <w:sz w:val="24"/>
          <w:szCs w:val="24"/>
          <w:vertAlign w:val="subscript"/>
        </w:rPr>
        <w:t>1</w:t>
      </w:r>
    </w:p>
    <w:p w:rsidR="002F5114" w:rsidRPr="002F5114" w:rsidRDefault="002F5114" w:rsidP="002F5114">
      <w:pPr>
        <w:pStyle w:val="ListParagraph"/>
        <w:tabs>
          <w:tab w:val="left" w:pos="3834"/>
        </w:tabs>
        <w:spacing w:line="276" w:lineRule="auto"/>
        <w:ind w:left="1080"/>
        <w:jc w:val="center"/>
        <w:rPr>
          <w:rFonts w:ascii="Times New Roman" w:hAnsi="Times New Roman" w:cs="Times New Roman"/>
          <w:sz w:val="24"/>
          <w:szCs w:val="24"/>
          <w:vertAlign w:val="subscript"/>
        </w:rPr>
      </w:pPr>
    </w:p>
    <w:tbl>
      <w:tblPr>
        <w:tblStyle w:val="TableGrid"/>
        <w:tblW w:w="7087" w:type="dxa"/>
        <w:tblInd w:w="851" w:type="dxa"/>
        <w:tblBorders>
          <w:top w:val="double" w:sz="4"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708"/>
        <w:gridCol w:w="851"/>
        <w:gridCol w:w="850"/>
        <w:gridCol w:w="851"/>
        <w:gridCol w:w="709"/>
        <w:gridCol w:w="708"/>
        <w:gridCol w:w="567"/>
      </w:tblGrid>
      <w:tr w:rsidR="002F5114" w:rsidRPr="00164378" w:rsidTr="002F5114">
        <w:trPr>
          <w:trHeight w:val="564"/>
        </w:trPr>
        <w:tc>
          <w:tcPr>
            <w:tcW w:w="1843" w:type="dxa"/>
            <w:vMerge w:val="restart"/>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Bahan</w:t>
            </w:r>
          </w:p>
        </w:tc>
        <w:tc>
          <w:tcPr>
            <w:tcW w:w="708" w:type="dxa"/>
            <w:vMerge w:val="restart"/>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Berat</w:t>
            </w:r>
          </w:p>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(gr)</w:t>
            </w:r>
          </w:p>
        </w:tc>
        <w:tc>
          <w:tcPr>
            <w:tcW w:w="4536" w:type="dxa"/>
            <w:gridSpan w:val="6"/>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Kandungan Nilai Gizi</w:t>
            </w:r>
          </w:p>
        </w:tc>
      </w:tr>
      <w:tr w:rsidR="002F5114" w:rsidRPr="00164378" w:rsidTr="002F5114">
        <w:trPr>
          <w:trHeight w:val="810"/>
        </w:trPr>
        <w:tc>
          <w:tcPr>
            <w:tcW w:w="1843" w:type="dxa"/>
            <w:vMerge/>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p>
        </w:tc>
        <w:tc>
          <w:tcPr>
            <w:tcW w:w="708" w:type="dxa"/>
            <w:vMerge/>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Energi</w:t>
            </w:r>
          </w:p>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(Kkal)</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Protein</w:t>
            </w:r>
          </w:p>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(gr)</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 xml:space="preserve">Lemak </w:t>
            </w:r>
          </w:p>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(gr)</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KH</w:t>
            </w:r>
          </w:p>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(gr)</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Ca</w:t>
            </w:r>
          </w:p>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(mg)</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Fe</w:t>
            </w:r>
          </w:p>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(mg)</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Tepung terigu</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140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509,6</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14,4</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1</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106,8</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21</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1,7</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Tepung ikan</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75</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13,1</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380,8</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0,6</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Tepung tempe</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40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79,6</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7,6</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3</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6,8</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37,2</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0,9</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Tepung tapioka</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100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381</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0,3</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91,3</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0,5</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Mentega</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355</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0,1</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40</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3</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0,1</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Telur</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77,6</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6,3</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0,6</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25</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0,6</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Baking powder</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Garam</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Merica</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Minyak goreng</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43,1</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0,3</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0</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Total 1 resep</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420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1520,9</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41,8</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57,3</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205,5</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469,3</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4,3</w:t>
            </w:r>
          </w:p>
        </w:tc>
      </w:tr>
      <w:tr w:rsidR="002F5114" w:rsidRPr="00164378" w:rsidTr="002F5114">
        <w:tc>
          <w:tcPr>
            <w:tcW w:w="1843" w:type="dxa"/>
          </w:tcPr>
          <w:p w:rsidR="002F5114" w:rsidRPr="00164378" w:rsidRDefault="002F5114" w:rsidP="00AE41D2">
            <w:pPr>
              <w:pStyle w:val="ListParagraph"/>
              <w:tabs>
                <w:tab w:val="left" w:pos="3834"/>
              </w:tabs>
              <w:ind w:left="0"/>
              <w:rPr>
                <w:rFonts w:ascii="Times New Roman" w:hAnsi="Times New Roman" w:cs="Times New Roman"/>
                <w:sz w:val="20"/>
                <w:szCs w:val="24"/>
              </w:rPr>
            </w:pPr>
            <w:r w:rsidRPr="00164378">
              <w:rPr>
                <w:rFonts w:ascii="Times New Roman" w:hAnsi="Times New Roman" w:cs="Times New Roman"/>
                <w:sz w:val="20"/>
                <w:szCs w:val="24"/>
              </w:rPr>
              <w:t xml:space="preserve">Total 1 porsi </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50</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760,45</w:t>
            </w:r>
          </w:p>
        </w:tc>
        <w:tc>
          <w:tcPr>
            <w:tcW w:w="850"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20,9</w:t>
            </w:r>
          </w:p>
        </w:tc>
        <w:tc>
          <w:tcPr>
            <w:tcW w:w="851"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28,65</w:t>
            </w:r>
          </w:p>
        </w:tc>
        <w:tc>
          <w:tcPr>
            <w:tcW w:w="709"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102,7</w:t>
            </w:r>
          </w:p>
        </w:tc>
        <w:tc>
          <w:tcPr>
            <w:tcW w:w="708"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234,6</w:t>
            </w:r>
          </w:p>
        </w:tc>
        <w:tc>
          <w:tcPr>
            <w:tcW w:w="567" w:type="dxa"/>
          </w:tcPr>
          <w:p w:rsidR="002F5114" w:rsidRPr="00164378" w:rsidRDefault="002F5114" w:rsidP="00AE41D2">
            <w:pPr>
              <w:pStyle w:val="ListParagraph"/>
              <w:tabs>
                <w:tab w:val="left" w:pos="3834"/>
              </w:tabs>
              <w:ind w:left="0"/>
              <w:jc w:val="center"/>
              <w:rPr>
                <w:rFonts w:ascii="Times New Roman" w:hAnsi="Times New Roman" w:cs="Times New Roman"/>
                <w:sz w:val="20"/>
                <w:szCs w:val="24"/>
              </w:rPr>
            </w:pPr>
            <w:r w:rsidRPr="00164378">
              <w:rPr>
                <w:rFonts w:ascii="Times New Roman" w:hAnsi="Times New Roman" w:cs="Times New Roman"/>
                <w:sz w:val="20"/>
                <w:szCs w:val="24"/>
              </w:rPr>
              <w:t>2,15</w:t>
            </w:r>
          </w:p>
        </w:tc>
      </w:tr>
    </w:tbl>
    <w:p w:rsidR="002F5114" w:rsidRPr="002F5114" w:rsidRDefault="002F5114" w:rsidP="002F5114">
      <w:pPr>
        <w:tabs>
          <w:tab w:val="left" w:pos="3834"/>
        </w:tabs>
        <w:spacing w:line="360" w:lineRule="auto"/>
        <w:ind w:left="709"/>
        <w:jc w:val="both"/>
        <w:rPr>
          <w:rFonts w:ascii="Times New Roman" w:hAnsi="Times New Roman" w:cs="Times New Roman"/>
          <w:sz w:val="24"/>
          <w:szCs w:val="24"/>
        </w:rPr>
      </w:pPr>
      <w:r w:rsidRPr="002F5114">
        <w:rPr>
          <w:rFonts w:ascii="Times New Roman" w:hAnsi="Times New Roman" w:cs="Times New Roman"/>
          <w:sz w:val="24"/>
          <w:szCs w:val="24"/>
        </w:rPr>
        <w:t xml:space="preserve">  Sumber: Data Primer, 2019</w:t>
      </w:r>
    </w:p>
    <w:p w:rsidR="002F5114" w:rsidRDefault="002F5114" w:rsidP="002F5114">
      <w:pPr>
        <w:tabs>
          <w:tab w:val="left" w:pos="3834"/>
        </w:tabs>
        <w:spacing w:line="360" w:lineRule="auto"/>
        <w:ind w:firstLine="851"/>
        <w:jc w:val="both"/>
        <w:rPr>
          <w:rFonts w:ascii="Times New Roman" w:hAnsi="Times New Roman" w:cs="Times New Roman"/>
          <w:sz w:val="24"/>
          <w:szCs w:val="24"/>
          <w:vertAlign w:val="subscript"/>
        </w:rPr>
      </w:pPr>
      <w:r>
        <w:rPr>
          <w:rFonts w:ascii="Times New Roman" w:hAnsi="Times New Roman" w:cs="Times New Roman"/>
          <w:sz w:val="24"/>
          <w:szCs w:val="24"/>
        </w:rPr>
        <w:t xml:space="preserve">Tabel </w:t>
      </w:r>
      <w:r w:rsidRPr="002F5114">
        <w:rPr>
          <w:rFonts w:ascii="Times New Roman" w:hAnsi="Times New Roman" w:cs="Times New Roman"/>
          <w:sz w:val="24"/>
          <w:szCs w:val="24"/>
        </w:rPr>
        <w:t>0</w:t>
      </w:r>
      <w:r>
        <w:rPr>
          <w:rFonts w:ascii="Times New Roman" w:hAnsi="Times New Roman" w:cs="Times New Roman"/>
          <w:sz w:val="24"/>
          <w:szCs w:val="24"/>
        </w:rPr>
        <w:t>6</w:t>
      </w:r>
      <w:r w:rsidRPr="002F5114">
        <w:rPr>
          <w:rFonts w:ascii="Times New Roman" w:hAnsi="Times New Roman" w:cs="Times New Roman"/>
          <w:sz w:val="24"/>
          <w:szCs w:val="24"/>
        </w:rPr>
        <w:t xml:space="preserve"> menunjukkan bahwa hasil kandungan nilai gizi kalsium dan zat besi pada </w:t>
      </w:r>
      <w:r w:rsidRPr="002F5114">
        <w:rPr>
          <w:rFonts w:ascii="Times New Roman" w:hAnsi="Times New Roman" w:cs="Times New Roman"/>
          <w:i/>
          <w:sz w:val="24"/>
          <w:szCs w:val="24"/>
        </w:rPr>
        <w:t>stick</w:t>
      </w:r>
      <w:r w:rsidRPr="002F5114">
        <w:rPr>
          <w:rFonts w:ascii="Times New Roman" w:hAnsi="Times New Roman" w:cs="Times New Roman"/>
          <w:sz w:val="24"/>
          <w:szCs w:val="24"/>
        </w:rPr>
        <w:t xml:space="preserve"> substitusi tepung ikan teri putih </w:t>
      </w:r>
      <w:r w:rsidRPr="002F5114">
        <w:rPr>
          <w:rFonts w:ascii="Times New Roman" w:hAnsi="Times New Roman" w:cs="Times New Roman"/>
          <w:i/>
          <w:sz w:val="24"/>
          <w:szCs w:val="24"/>
        </w:rPr>
        <w:t>(Stolephorus Sp)</w:t>
      </w:r>
      <w:r w:rsidRPr="002F5114">
        <w:rPr>
          <w:rFonts w:ascii="Times New Roman" w:hAnsi="Times New Roman" w:cs="Times New Roman"/>
          <w:sz w:val="24"/>
          <w:szCs w:val="24"/>
        </w:rPr>
        <w:t xml:space="preserve"> dan tepung tempe konsentrasi O</w:t>
      </w:r>
      <w:r w:rsidRPr="002F5114">
        <w:rPr>
          <w:rFonts w:ascii="Times New Roman" w:hAnsi="Times New Roman" w:cs="Times New Roman"/>
          <w:sz w:val="24"/>
          <w:szCs w:val="24"/>
          <w:vertAlign w:val="subscript"/>
        </w:rPr>
        <w:t xml:space="preserve">1 </w:t>
      </w:r>
      <w:r w:rsidRPr="002F5114">
        <w:rPr>
          <w:rFonts w:ascii="Times New Roman" w:hAnsi="Times New Roman" w:cs="Times New Roman"/>
          <w:sz w:val="24"/>
          <w:szCs w:val="24"/>
        </w:rPr>
        <w:t xml:space="preserve">dalam satu resep yaitu kalsium 469,3 mg dan zat besi 4,3 mg. Kandungan nilai gizi </w:t>
      </w:r>
      <w:r w:rsidRPr="002F5114">
        <w:rPr>
          <w:rFonts w:ascii="Times New Roman" w:hAnsi="Times New Roman" w:cs="Times New Roman"/>
          <w:i/>
          <w:sz w:val="24"/>
          <w:szCs w:val="24"/>
        </w:rPr>
        <w:t xml:space="preserve">stick </w:t>
      </w:r>
      <w:r w:rsidRPr="002F5114">
        <w:rPr>
          <w:rFonts w:ascii="Times New Roman" w:hAnsi="Times New Roman" w:cs="Times New Roman"/>
          <w:sz w:val="24"/>
          <w:szCs w:val="24"/>
        </w:rPr>
        <w:t xml:space="preserve">substitusi tepung ikan teri putih </w:t>
      </w:r>
      <w:r w:rsidRPr="002F5114">
        <w:rPr>
          <w:rFonts w:ascii="Times New Roman" w:hAnsi="Times New Roman" w:cs="Times New Roman"/>
          <w:i/>
          <w:sz w:val="24"/>
          <w:szCs w:val="24"/>
        </w:rPr>
        <w:t>(Stolephorus Sp)</w:t>
      </w:r>
      <w:r w:rsidRPr="002F5114">
        <w:rPr>
          <w:rFonts w:ascii="Times New Roman" w:hAnsi="Times New Roman" w:cs="Times New Roman"/>
          <w:sz w:val="24"/>
          <w:szCs w:val="24"/>
        </w:rPr>
        <w:t xml:space="preserve"> dan tepung tempe konsentrasi O</w:t>
      </w:r>
      <w:r w:rsidRPr="002F5114">
        <w:rPr>
          <w:rFonts w:ascii="Times New Roman" w:hAnsi="Times New Roman" w:cs="Times New Roman"/>
          <w:sz w:val="24"/>
          <w:szCs w:val="24"/>
          <w:vertAlign w:val="subscript"/>
        </w:rPr>
        <w:t xml:space="preserve">1 </w:t>
      </w:r>
      <w:r w:rsidRPr="002F5114">
        <w:rPr>
          <w:rFonts w:ascii="Times New Roman" w:hAnsi="Times New Roman" w:cs="Times New Roman"/>
          <w:sz w:val="24"/>
          <w:szCs w:val="24"/>
        </w:rPr>
        <w:t xml:space="preserve">dalam satu porsi (50 gr) yaitu kalsium 234,6 mg dan zat besi 2,15 mg. Berdasarkan kandungan nilai gizi di atas maka untuk memenuhi 20% dari AKG anak sekolah dasar maka harus mengkonsumsi 50 gram </w:t>
      </w:r>
      <w:r w:rsidRPr="002F5114">
        <w:rPr>
          <w:rFonts w:ascii="Times New Roman" w:hAnsi="Times New Roman" w:cs="Times New Roman"/>
          <w:i/>
          <w:sz w:val="24"/>
          <w:szCs w:val="24"/>
        </w:rPr>
        <w:t xml:space="preserve">stick </w:t>
      </w:r>
      <w:r w:rsidRPr="002F5114">
        <w:rPr>
          <w:rFonts w:ascii="Times New Roman" w:hAnsi="Times New Roman" w:cs="Times New Roman"/>
          <w:sz w:val="24"/>
          <w:szCs w:val="24"/>
        </w:rPr>
        <w:t xml:space="preserve">substitusi tepung ikan teri putih </w:t>
      </w:r>
      <w:r w:rsidRPr="002F5114">
        <w:rPr>
          <w:rFonts w:ascii="Times New Roman" w:hAnsi="Times New Roman" w:cs="Times New Roman"/>
          <w:i/>
          <w:sz w:val="24"/>
          <w:szCs w:val="24"/>
        </w:rPr>
        <w:t>(Stolephorus Sp)</w:t>
      </w:r>
      <w:r w:rsidRPr="002F5114">
        <w:rPr>
          <w:rFonts w:ascii="Times New Roman" w:hAnsi="Times New Roman" w:cs="Times New Roman"/>
          <w:sz w:val="24"/>
          <w:szCs w:val="24"/>
        </w:rPr>
        <w:t xml:space="preserve"> dan tepung tempe konsentrasi O</w:t>
      </w:r>
      <w:r w:rsidRPr="002F5114">
        <w:rPr>
          <w:rFonts w:ascii="Times New Roman" w:hAnsi="Times New Roman" w:cs="Times New Roman"/>
          <w:sz w:val="24"/>
          <w:szCs w:val="24"/>
          <w:vertAlign w:val="subscript"/>
        </w:rPr>
        <w:t>1.</w:t>
      </w:r>
    </w:p>
    <w:p w:rsidR="00164378" w:rsidRDefault="00164378" w:rsidP="00164378">
      <w:pPr>
        <w:tabs>
          <w:tab w:val="left" w:pos="3834"/>
        </w:tabs>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4378">
        <w:rPr>
          <w:rFonts w:ascii="Times New Roman" w:hAnsi="Times New Roman" w:cs="Times New Roman"/>
          <w:sz w:val="24"/>
          <w:szCs w:val="24"/>
        </w:rPr>
        <w:t xml:space="preserve">Analisis Kalsium dan Zat Besi pada </w:t>
      </w:r>
      <w:r w:rsidRPr="00164378">
        <w:rPr>
          <w:rFonts w:ascii="Times New Roman" w:hAnsi="Times New Roman" w:cs="Times New Roman"/>
          <w:i/>
          <w:sz w:val="24"/>
          <w:szCs w:val="24"/>
        </w:rPr>
        <w:t xml:space="preserve">Stick </w:t>
      </w:r>
      <w:r w:rsidRPr="00164378">
        <w:rPr>
          <w:rFonts w:ascii="Times New Roman" w:hAnsi="Times New Roman" w:cs="Times New Roman"/>
          <w:sz w:val="24"/>
          <w:szCs w:val="24"/>
        </w:rPr>
        <w:t>Substitusi Tepung Ikan Teri dan Tepung Tempe dalam 100 gr dapat dilihat pada tabel 07.</w:t>
      </w:r>
    </w:p>
    <w:p w:rsidR="00164378" w:rsidRPr="00164378" w:rsidRDefault="00164378" w:rsidP="00164378">
      <w:pPr>
        <w:pStyle w:val="ListParagraph"/>
        <w:tabs>
          <w:tab w:val="left" w:pos="3834"/>
        </w:tabs>
        <w:spacing w:line="240" w:lineRule="auto"/>
        <w:ind w:left="1134"/>
        <w:jc w:val="center"/>
        <w:rPr>
          <w:rFonts w:ascii="Times New Roman" w:hAnsi="Times New Roman" w:cs="Times New Roman"/>
          <w:sz w:val="24"/>
          <w:szCs w:val="24"/>
        </w:rPr>
      </w:pPr>
      <w:r w:rsidRPr="00164378">
        <w:rPr>
          <w:rFonts w:ascii="Times New Roman" w:hAnsi="Times New Roman" w:cs="Times New Roman"/>
          <w:sz w:val="24"/>
          <w:szCs w:val="24"/>
        </w:rPr>
        <w:t>Tabel 11.</w:t>
      </w:r>
    </w:p>
    <w:p w:rsidR="00164378" w:rsidRPr="00164378" w:rsidRDefault="00164378" w:rsidP="00164378">
      <w:pPr>
        <w:pStyle w:val="ListParagraph"/>
        <w:tabs>
          <w:tab w:val="left" w:pos="3834"/>
        </w:tabs>
        <w:spacing w:line="240" w:lineRule="auto"/>
        <w:ind w:left="1134"/>
        <w:jc w:val="center"/>
        <w:rPr>
          <w:rFonts w:ascii="Times New Roman" w:hAnsi="Times New Roman" w:cs="Times New Roman"/>
          <w:sz w:val="24"/>
          <w:szCs w:val="24"/>
        </w:rPr>
      </w:pPr>
      <w:r w:rsidRPr="00164378">
        <w:rPr>
          <w:rFonts w:ascii="Times New Roman" w:hAnsi="Times New Roman" w:cs="Times New Roman"/>
          <w:sz w:val="24"/>
          <w:szCs w:val="24"/>
        </w:rPr>
        <w:t xml:space="preserve">Hasil Analisis Kalsium dan Zat Besi pada </w:t>
      </w:r>
      <w:r w:rsidRPr="00164378">
        <w:rPr>
          <w:rFonts w:ascii="Times New Roman" w:hAnsi="Times New Roman" w:cs="Times New Roman"/>
          <w:i/>
          <w:sz w:val="24"/>
          <w:szCs w:val="24"/>
        </w:rPr>
        <w:t xml:space="preserve">Stick </w:t>
      </w:r>
      <w:r w:rsidRPr="00164378">
        <w:rPr>
          <w:rFonts w:ascii="Times New Roman" w:hAnsi="Times New Roman" w:cs="Times New Roman"/>
          <w:sz w:val="24"/>
          <w:szCs w:val="24"/>
        </w:rPr>
        <w:t>Substitusi Tepung Ikan Teri dan Tepung Tempe dalam 100 gr</w:t>
      </w:r>
    </w:p>
    <w:p w:rsidR="00164378" w:rsidRPr="00F22EE7" w:rsidRDefault="00164378" w:rsidP="00164378">
      <w:pPr>
        <w:pStyle w:val="ListParagraph"/>
        <w:tabs>
          <w:tab w:val="left" w:pos="3834"/>
        </w:tabs>
        <w:spacing w:line="240" w:lineRule="auto"/>
        <w:ind w:left="1134"/>
        <w:jc w:val="center"/>
        <w:rPr>
          <w:rFonts w:ascii="Arial" w:hAnsi="Arial" w:cs="Arial"/>
          <w:sz w:val="24"/>
          <w:szCs w:val="24"/>
        </w:rPr>
      </w:pPr>
    </w:p>
    <w:tbl>
      <w:tblPr>
        <w:tblW w:w="6824" w:type="dxa"/>
        <w:tblInd w:w="1118" w:type="dxa"/>
        <w:tblBorders>
          <w:top w:val="double" w:sz="4" w:space="0" w:color="auto"/>
          <w:bottom w:val="single" w:sz="4" w:space="0" w:color="auto"/>
          <w:insideH w:val="single" w:sz="4" w:space="0" w:color="auto"/>
        </w:tblBorders>
        <w:tblLook w:val="04A0" w:firstRow="1" w:lastRow="0" w:firstColumn="1" w:lastColumn="0" w:noHBand="0" w:noVBand="1"/>
      </w:tblPr>
      <w:tblGrid>
        <w:gridCol w:w="704"/>
        <w:gridCol w:w="2293"/>
        <w:gridCol w:w="1985"/>
        <w:gridCol w:w="1842"/>
      </w:tblGrid>
      <w:tr w:rsidR="00164378" w:rsidTr="00AE41D2">
        <w:tc>
          <w:tcPr>
            <w:tcW w:w="704" w:type="dxa"/>
          </w:tcPr>
          <w:p w:rsidR="00164378" w:rsidRDefault="00164378" w:rsidP="00164378">
            <w:pPr>
              <w:tabs>
                <w:tab w:val="left" w:pos="3834"/>
              </w:tabs>
              <w:spacing w:after="20"/>
              <w:jc w:val="center"/>
              <w:rPr>
                <w:rFonts w:ascii="Arial" w:hAnsi="Arial" w:cs="Arial"/>
              </w:rPr>
            </w:pPr>
            <w:r>
              <w:rPr>
                <w:rFonts w:ascii="Arial" w:hAnsi="Arial" w:cs="Arial"/>
              </w:rPr>
              <w:t>NO</w:t>
            </w:r>
          </w:p>
        </w:tc>
        <w:tc>
          <w:tcPr>
            <w:tcW w:w="2293" w:type="dxa"/>
          </w:tcPr>
          <w:p w:rsidR="00164378" w:rsidRDefault="00164378" w:rsidP="00164378">
            <w:pPr>
              <w:tabs>
                <w:tab w:val="left" w:pos="3834"/>
              </w:tabs>
              <w:spacing w:after="20"/>
              <w:jc w:val="center"/>
              <w:rPr>
                <w:rFonts w:ascii="Arial" w:hAnsi="Arial" w:cs="Arial"/>
              </w:rPr>
            </w:pPr>
            <w:r>
              <w:rPr>
                <w:rFonts w:ascii="Arial" w:hAnsi="Arial" w:cs="Arial"/>
              </w:rPr>
              <w:t>Sampel</w:t>
            </w:r>
          </w:p>
        </w:tc>
        <w:tc>
          <w:tcPr>
            <w:tcW w:w="1985" w:type="dxa"/>
          </w:tcPr>
          <w:p w:rsidR="00164378" w:rsidRDefault="00164378" w:rsidP="00164378">
            <w:pPr>
              <w:tabs>
                <w:tab w:val="left" w:pos="3834"/>
              </w:tabs>
              <w:spacing w:after="20"/>
              <w:jc w:val="center"/>
              <w:rPr>
                <w:rFonts w:ascii="Arial" w:hAnsi="Arial" w:cs="Arial"/>
              </w:rPr>
            </w:pPr>
            <w:r>
              <w:rPr>
                <w:rFonts w:ascii="Arial" w:hAnsi="Arial" w:cs="Arial"/>
              </w:rPr>
              <w:t>Kadar Zat Besi (mg/kg)</w:t>
            </w:r>
          </w:p>
        </w:tc>
        <w:tc>
          <w:tcPr>
            <w:tcW w:w="1842" w:type="dxa"/>
          </w:tcPr>
          <w:p w:rsidR="00164378" w:rsidRDefault="00164378" w:rsidP="00164378">
            <w:pPr>
              <w:tabs>
                <w:tab w:val="left" w:pos="3834"/>
              </w:tabs>
              <w:spacing w:after="20"/>
              <w:jc w:val="center"/>
              <w:rPr>
                <w:rFonts w:ascii="Arial" w:hAnsi="Arial" w:cs="Arial"/>
              </w:rPr>
            </w:pPr>
            <w:r>
              <w:rPr>
                <w:rFonts w:ascii="Arial" w:hAnsi="Arial" w:cs="Arial"/>
              </w:rPr>
              <w:t>Kadar Kalsium (mg/kg)</w:t>
            </w:r>
          </w:p>
        </w:tc>
      </w:tr>
      <w:tr w:rsidR="00164378" w:rsidTr="00AE41D2">
        <w:trPr>
          <w:trHeight w:val="888"/>
        </w:trPr>
        <w:tc>
          <w:tcPr>
            <w:tcW w:w="704" w:type="dxa"/>
          </w:tcPr>
          <w:p w:rsidR="00164378" w:rsidRDefault="00164378" w:rsidP="00164378">
            <w:pPr>
              <w:tabs>
                <w:tab w:val="left" w:pos="3834"/>
              </w:tabs>
              <w:spacing w:after="20"/>
              <w:rPr>
                <w:rFonts w:ascii="Arial" w:hAnsi="Arial" w:cs="Arial"/>
              </w:rPr>
            </w:pPr>
            <w:r>
              <w:rPr>
                <w:rFonts w:ascii="Arial" w:hAnsi="Arial" w:cs="Arial"/>
              </w:rPr>
              <w:t>1.</w:t>
            </w:r>
          </w:p>
        </w:tc>
        <w:tc>
          <w:tcPr>
            <w:tcW w:w="2293" w:type="dxa"/>
          </w:tcPr>
          <w:p w:rsidR="00164378" w:rsidRPr="00112028" w:rsidRDefault="00164378" w:rsidP="00164378">
            <w:pPr>
              <w:tabs>
                <w:tab w:val="left" w:pos="3834"/>
              </w:tabs>
              <w:spacing w:after="20"/>
              <w:jc w:val="center"/>
              <w:rPr>
                <w:rFonts w:ascii="Arial" w:hAnsi="Arial" w:cs="Arial"/>
                <w:i/>
              </w:rPr>
            </w:pPr>
            <w:r w:rsidRPr="00112028">
              <w:rPr>
                <w:rFonts w:ascii="Arial" w:hAnsi="Arial" w:cs="Arial"/>
                <w:i/>
              </w:rPr>
              <w:t>Stick</w:t>
            </w:r>
          </w:p>
          <w:p w:rsidR="00164378" w:rsidRDefault="00164378" w:rsidP="00164378">
            <w:pPr>
              <w:tabs>
                <w:tab w:val="left" w:pos="3834"/>
              </w:tabs>
              <w:spacing w:after="20"/>
              <w:jc w:val="center"/>
              <w:rPr>
                <w:rFonts w:ascii="Arial" w:hAnsi="Arial" w:cs="Arial"/>
              </w:rPr>
            </w:pPr>
          </w:p>
          <w:p w:rsidR="00164378" w:rsidRPr="00112028" w:rsidRDefault="00164378" w:rsidP="00164378">
            <w:pPr>
              <w:tabs>
                <w:tab w:val="left" w:pos="3834"/>
              </w:tabs>
              <w:spacing w:after="20"/>
              <w:jc w:val="center"/>
              <w:rPr>
                <w:rFonts w:ascii="Arial" w:hAnsi="Arial" w:cs="Arial"/>
                <w:i/>
              </w:rPr>
            </w:pPr>
            <w:r>
              <w:rPr>
                <w:rFonts w:ascii="Arial" w:hAnsi="Arial" w:cs="Arial"/>
              </w:rPr>
              <w:t>Rata-rata</w:t>
            </w:r>
          </w:p>
        </w:tc>
        <w:tc>
          <w:tcPr>
            <w:tcW w:w="1985" w:type="dxa"/>
          </w:tcPr>
          <w:p w:rsidR="00164378" w:rsidRDefault="00164378" w:rsidP="00164378">
            <w:pPr>
              <w:tabs>
                <w:tab w:val="left" w:pos="3834"/>
              </w:tabs>
              <w:spacing w:after="20"/>
              <w:jc w:val="center"/>
              <w:rPr>
                <w:rFonts w:ascii="Arial" w:hAnsi="Arial" w:cs="Arial"/>
              </w:rPr>
            </w:pPr>
            <w:r>
              <w:rPr>
                <w:rFonts w:ascii="Arial" w:hAnsi="Arial" w:cs="Arial"/>
              </w:rPr>
              <w:t>203,78</w:t>
            </w:r>
          </w:p>
          <w:p w:rsidR="00164378" w:rsidRDefault="00164378" w:rsidP="00164378">
            <w:pPr>
              <w:tabs>
                <w:tab w:val="left" w:pos="3834"/>
              </w:tabs>
              <w:spacing w:after="20"/>
              <w:jc w:val="center"/>
              <w:rPr>
                <w:rFonts w:ascii="Arial" w:hAnsi="Arial" w:cs="Arial"/>
              </w:rPr>
            </w:pPr>
            <w:r>
              <w:rPr>
                <w:rFonts w:ascii="Arial" w:hAnsi="Arial" w:cs="Arial"/>
              </w:rPr>
              <w:t>208,55</w:t>
            </w:r>
          </w:p>
          <w:p w:rsidR="00164378" w:rsidRDefault="00164378" w:rsidP="00164378">
            <w:pPr>
              <w:tabs>
                <w:tab w:val="left" w:pos="3834"/>
              </w:tabs>
              <w:spacing w:after="20"/>
              <w:jc w:val="center"/>
              <w:rPr>
                <w:rFonts w:ascii="Arial" w:hAnsi="Arial" w:cs="Arial"/>
              </w:rPr>
            </w:pPr>
            <w:r>
              <w:rPr>
                <w:rFonts w:ascii="Arial" w:hAnsi="Arial" w:cs="Arial"/>
              </w:rPr>
              <w:t>206,16</w:t>
            </w:r>
          </w:p>
        </w:tc>
        <w:tc>
          <w:tcPr>
            <w:tcW w:w="1842" w:type="dxa"/>
          </w:tcPr>
          <w:p w:rsidR="00164378" w:rsidRDefault="00164378" w:rsidP="00164378">
            <w:pPr>
              <w:tabs>
                <w:tab w:val="left" w:pos="3834"/>
              </w:tabs>
              <w:spacing w:after="20"/>
              <w:jc w:val="center"/>
              <w:rPr>
                <w:rFonts w:ascii="Arial" w:hAnsi="Arial" w:cs="Arial"/>
              </w:rPr>
            </w:pPr>
            <w:r>
              <w:rPr>
                <w:rFonts w:ascii="Arial" w:hAnsi="Arial" w:cs="Arial"/>
              </w:rPr>
              <w:t>323,12</w:t>
            </w:r>
          </w:p>
          <w:p w:rsidR="00164378" w:rsidRDefault="00164378" w:rsidP="00164378">
            <w:pPr>
              <w:tabs>
                <w:tab w:val="left" w:pos="3834"/>
              </w:tabs>
              <w:spacing w:after="20"/>
              <w:jc w:val="center"/>
              <w:rPr>
                <w:rFonts w:ascii="Arial" w:hAnsi="Arial" w:cs="Arial"/>
              </w:rPr>
            </w:pPr>
            <w:r>
              <w:rPr>
                <w:rFonts w:ascii="Arial" w:hAnsi="Arial" w:cs="Arial"/>
              </w:rPr>
              <w:t>335,35</w:t>
            </w:r>
          </w:p>
          <w:p w:rsidR="00164378" w:rsidRDefault="00164378" w:rsidP="00164378">
            <w:pPr>
              <w:tabs>
                <w:tab w:val="left" w:pos="3834"/>
              </w:tabs>
              <w:spacing w:after="20"/>
              <w:jc w:val="center"/>
              <w:rPr>
                <w:rFonts w:ascii="Arial" w:hAnsi="Arial" w:cs="Arial"/>
              </w:rPr>
            </w:pPr>
            <w:r>
              <w:rPr>
                <w:rFonts w:ascii="Arial" w:hAnsi="Arial" w:cs="Arial"/>
              </w:rPr>
              <w:t>329,23</w:t>
            </w:r>
          </w:p>
        </w:tc>
      </w:tr>
    </w:tbl>
    <w:p w:rsidR="00164378" w:rsidRDefault="00164378" w:rsidP="00164378">
      <w:pPr>
        <w:tabs>
          <w:tab w:val="left" w:pos="3834"/>
        </w:tabs>
        <w:spacing w:after="20" w:line="360" w:lineRule="auto"/>
        <w:jc w:val="both"/>
        <w:rPr>
          <w:rFonts w:ascii="Arial" w:hAnsi="Arial" w:cs="Arial"/>
          <w:sz w:val="24"/>
          <w:szCs w:val="24"/>
        </w:rPr>
      </w:pPr>
      <w:r>
        <w:rPr>
          <w:rFonts w:ascii="Arial" w:hAnsi="Arial" w:cs="Arial"/>
          <w:sz w:val="24"/>
          <w:szCs w:val="24"/>
        </w:rPr>
        <w:t xml:space="preserve">                  Sumber: Data Primer Laboratorium, 2019</w:t>
      </w:r>
    </w:p>
    <w:p w:rsidR="00164378" w:rsidRDefault="00164378" w:rsidP="00164378">
      <w:pPr>
        <w:tabs>
          <w:tab w:val="left" w:pos="3834"/>
        </w:tabs>
        <w:spacing w:line="360" w:lineRule="auto"/>
        <w:ind w:firstLine="709"/>
        <w:jc w:val="both"/>
        <w:rPr>
          <w:rFonts w:ascii="Times New Roman" w:hAnsi="Times New Roman" w:cs="Times New Roman"/>
          <w:sz w:val="24"/>
          <w:szCs w:val="24"/>
        </w:rPr>
      </w:pPr>
      <w:r w:rsidRPr="00164378">
        <w:rPr>
          <w:rFonts w:ascii="Times New Roman" w:hAnsi="Times New Roman" w:cs="Times New Roman"/>
          <w:sz w:val="24"/>
          <w:szCs w:val="24"/>
        </w:rPr>
        <w:t xml:space="preserve"> Berdasarkan hasil uji laboratorium yang dilakukan dengan dua kali analisis (Duplo) maka didapatkan hasil bahwa </w:t>
      </w:r>
      <w:r w:rsidRPr="00164378">
        <w:rPr>
          <w:rFonts w:ascii="Times New Roman" w:hAnsi="Times New Roman" w:cs="Times New Roman"/>
          <w:i/>
          <w:sz w:val="24"/>
          <w:szCs w:val="24"/>
        </w:rPr>
        <w:t xml:space="preserve">stick </w:t>
      </w:r>
      <w:r w:rsidRPr="00164378">
        <w:rPr>
          <w:rFonts w:ascii="Times New Roman" w:hAnsi="Times New Roman" w:cs="Times New Roman"/>
          <w:sz w:val="24"/>
          <w:szCs w:val="24"/>
        </w:rPr>
        <w:t>substitusi tepung ikan teri 10% dan tepung tempe 20% mengandung kalsium 329,23 mg/kg dan zat besi 206,16 mg/kg.</w:t>
      </w:r>
    </w:p>
    <w:p w:rsidR="00AE41D2" w:rsidRPr="00AE41D2" w:rsidRDefault="00164378" w:rsidP="00AE41D2">
      <w:pPr>
        <w:tabs>
          <w:tab w:val="left" w:pos="3834"/>
        </w:tabs>
        <w:spacing w:line="360" w:lineRule="auto"/>
        <w:jc w:val="both"/>
        <w:rPr>
          <w:rFonts w:ascii="Times New Roman" w:hAnsi="Times New Roman" w:cs="Times New Roman"/>
          <w:b/>
          <w:sz w:val="24"/>
          <w:szCs w:val="24"/>
        </w:rPr>
      </w:pPr>
      <w:r w:rsidRPr="00AE41D2">
        <w:rPr>
          <w:rFonts w:ascii="Times New Roman" w:hAnsi="Times New Roman" w:cs="Times New Roman"/>
          <w:b/>
          <w:sz w:val="24"/>
          <w:szCs w:val="24"/>
        </w:rPr>
        <w:t>PEMBAHASAN</w:t>
      </w:r>
    </w:p>
    <w:p w:rsidR="00AE41D2" w:rsidRPr="00AE41D2" w:rsidRDefault="00AE41D2" w:rsidP="00AE41D2">
      <w:pPr>
        <w:tabs>
          <w:tab w:val="left" w:pos="3834"/>
        </w:tabs>
        <w:spacing w:line="360" w:lineRule="auto"/>
        <w:ind w:firstLine="709"/>
        <w:jc w:val="both"/>
        <w:rPr>
          <w:rFonts w:ascii="Times New Roman" w:hAnsi="Times New Roman" w:cs="Times New Roman"/>
          <w:b/>
          <w:sz w:val="24"/>
          <w:szCs w:val="24"/>
        </w:rPr>
      </w:pPr>
      <w:r w:rsidRPr="00AE41D2">
        <w:rPr>
          <w:rFonts w:ascii="Times New Roman" w:hAnsi="Times New Roman" w:cs="Times New Roman"/>
          <w:b/>
          <w:sz w:val="24"/>
          <w:szCs w:val="24"/>
        </w:rPr>
        <w:t xml:space="preserve"> </w:t>
      </w:r>
      <w:r w:rsidRPr="00AE41D2">
        <w:rPr>
          <w:rFonts w:ascii="Times New Roman" w:hAnsi="Times New Roman" w:cs="Times New Roman"/>
          <w:sz w:val="24"/>
          <w:szCs w:val="24"/>
        </w:rPr>
        <w:t>Faktor yang sangat penting dalam mengolah makanan adalah warna. Warna merupakan hal yang pertama kali mempengaruhi seseorang untuk menentukan suka atau tidak suka terhadap makanan tersebut. Penilaian warna yang berbeda lebih banyak melibatkan panca indera yaitu warna dengan melihat secara langsung. (Winarno, 2004).</w:t>
      </w:r>
    </w:p>
    <w:p w:rsidR="00AE41D2" w:rsidRPr="00570B74" w:rsidRDefault="00AE41D2" w:rsidP="00570B74">
      <w:pPr>
        <w:tabs>
          <w:tab w:val="left" w:pos="3834"/>
        </w:tabs>
        <w:spacing w:line="360" w:lineRule="auto"/>
        <w:ind w:firstLine="709"/>
        <w:jc w:val="both"/>
        <w:rPr>
          <w:rFonts w:ascii="Times New Roman" w:hAnsi="Times New Roman" w:cs="Times New Roman"/>
          <w:b/>
          <w:sz w:val="24"/>
          <w:szCs w:val="24"/>
        </w:rPr>
      </w:pPr>
      <w:r w:rsidRPr="00AE41D2">
        <w:rPr>
          <w:rFonts w:ascii="Times New Roman" w:hAnsi="Times New Roman" w:cs="Times New Roman"/>
          <w:sz w:val="24"/>
          <w:szCs w:val="24"/>
        </w:rPr>
        <w:t xml:space="preserve">Hasil penelitian dari aspek warna terhadap </w:t>
      </w:r>
      <w:r w:rsidRPr="00AE41D2">
        <w:rPr>
          <w:rFonts w:ascii="Times New Roman" w:hAnsi="Times New Roman" w:cs="Times New Roman"/>
          <w:i/>
          <w:sz w:val="24"/>
          <w:szCs w:val="24"/>
        </w:rPr>
        <w:t>stick</w:t>
      </w:r>
      <w:r w:rsidRPr="00AE41D2">
        <w:rPr>
          <w:rFonts w:ascii="Times New Roman" w:hAnsi="Times New Roman" w:cs="Times New Roman"/>
          <w:sz w:val="24"/>
          <w:szCs w:val="24"/>
        </w:rPr>
        <w:t xml:space="preserve"> dengan substitusi tepung ikan</w:t>
      </w:r>
      <w:r w:rsidRPr="00570B74">
        <w:rPr>
          <w:rFonts w:ascii="Times New Roman" w:hAnsi="Times New Roman" w:cs="Times New Roman"/>
          <w:sz w:val="24"/>
          <w:szCs w:val="24"/>
        </w:rPr>
        <w:t xml:space="preserve"> teri putih (</w:t>
      </w:r>
      <w:r w:rsidRPr="00570B74">
        <w:rPr>
          <w:rFonts w:ascii="Times New Roman" w:hAnsi="Times New Roman" w:cs="Times New Roman"/>
          <w:i/>
          <w:sz w:val="24"/>
          <w:szCs w:val="24"/>
        </w:rPr>
        <w:t xml:space="preserve">Stolephorus sp) </w:t>
      </w:r>
      <w:r w:rsidRPr="00570B74">
        <w:rPr>
          <w:rFonts w:ascii="Times New Roman" w:hAnsi="Times New Roman" w:cs="Times New Roman"/>
          <w:sz w:val="24"/>
          <w:szCs w:val="24"/>
        </w:rPr>
        <w:t>dan tepung tempe  yang paling disukai panelis adalah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Sedangkan yang tidak disukai panelis adalah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3.</w:t>
      </w:r>
    </w:p>
    <w:p w:rsidR="00AE41D2" w:rsidRPr="00570B74" w:rsidRDefault="00AE41D2" w:rsidP="00570B74">
      <w:pPr>
        <w:tabs>
          <w:tab w:val="left" w:pos="3834"/>
        </w:tabs>
        <w:spacing w:line="360" w:lineRule="auto"/>
        <w:ind w:firstLine="709"/>
        <w:jc w:val="both"/>
        <w:rPr>
          <w:rFonts w:ascii="Times New Roman" w:hAnsi="Times New Roman" w:cs="Times New Roman"/>
          <w:b/>
          <w:sz w:val="24"/>
          <w:szCs w:val="24"/>
        </w:rPr>
      </w:pPr>
      <w:r w:rsidRPr="00570B74">
        <w:rPr>
          <w:rFonts w:ascii="Times New Roman" w:hAnsi="Times New Roman" w:cs="Times New Roman"/>
          <w:sz w:val="24"/>
          <w:szCs w:val="24"/>
        </w:rPr>
        <w:t xml:space="preserve">Hasil analisis </w:t>
      </w:r>
      <w:r w:rsidRPr="00570B74">
        <w:rPr>
          <w:rFonts w:ascii="Times New Roman" w:hAnsi="Times New Roman" w:cs="Times New Roman"/>
          <w:i/>
          <w:sz w:val="24"/>
          <w:szCs w:val="24"/>
        </w:rPr>
        <w:t>Kruskal Wallis H</w:t>
      </w:r>
      <w:r w:rsidRPr="00570B74">
        <w:rPr>
          <w:rFonts w:ascii="Times New Roman" w:hAnsi="Times New Roman" w:cs="Times New Roman"/>
          <w:sz w:val="24"/>
          <w:szCs w:val="24"/>
        </w:rPr>
        <w:t xml:space="preserve"> menunjukkan nilai </w:t>
      </w:r>
      <w:r w:rsidRPr="00570B74">
        <w:rPr>
          <w:rFonts w:ascii="Times New Roman" w:hAnsi="Times New Roman" w:cs="Times New Roman"/>
          <w:i/>
          <w:sz w:val="24"/>
          <w:szCs w:val="24"/>
        </w:rPr>
        <w:t>p</w:t>
      </w:r>
      <w:r w:rsidRPr="00570B74">
        <w:rPr>
          <w:rFonts w:ascii="Times New Roman" w:hAnsi="Times New Roman" w:cs="Times New Roman"/>
          <w:sz w:val="24"/>
          <w:szCs w:val="24"/>
        </w:rPr>
        <w:t xml:space="preserve">&lt;0,05 (0,000), yang berarti ada perbedaan kesukaan terhadap aspek warna untuk setiap konsentrasi. Berdasarkan uji lanjut </w:t>
      </w:r>
      <w:r w:rsidRPr="00570B74">
        <w:rPr>
          <w:rFonts w:ascii="Times New Roman" w:hAnsi="Times New Roman" w:cs="Times New Roman"/>
          <w:i/>
          <w:sz w:val="24"/>
          <w:szCs w:val="24"/>
        </w:rPr>
        <w:t xml:space="preserve">Mann Whitney, </w:t>
      </w:r>
      <w:r w:rsidRPr="00570B74">
        <w:rPr>
          <w:rFonts w:ascii="Times New Roman" w:hAnsi="Times New Roman" w:cs="Times New Roman"/>
          <w:sz w:val="24"/>
          <w:szCs w:val="24"/>
        </w:rPr>
        <w:t>konsentrasi yang menunjukkan perbedaan dari aspek warna adalah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 xml:space="preserve">dengan </w:t>
      </w:r>
      <w:r w:rsidRPr="00570B74">
        <w:rPr>
          <w:rFonts w:ascii="Times New Roman" w:hAnsi="Times New Roman" w:cs="Times New Roman"/>
          <w:sz w:val="24"/>
          <w:szCs w:val="24"/>
        </w:rPr>
        <w:lastRenderedPageBreak/>
        <w:t>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 xml:space="preserve">Semakin tinggi penambahan tepung ikan teri putih </w:t>
      </w:r>
      <w:r w:rsidRPr="00570B74">
        <w:rPr>
          <w:rFonts w:ascii="Times New Roman" w:hAnsi="Times New Roman" w:cs="Times New Roman"/>
          <w:i/>
          <w:sz w:val="24"/>
          <w:szCs w:val="24"/>
        </w:rPr>
        <w:t xml:space="preserve">(Stolephorus sp) </w:t>
      </w:r>
      <w:r w:rsidRPr="00570B74">
        <w:rPr>
          <w:rFonts w:ascii="Times New Roman" w:hAnsi="Times New Roman" w:cs="Times New Roman"/>
          <w:sz w:val="24"/>
          <w:szCs w:val="24"/>
        </w:rPr>
        <w:t xml:space="preserve">maka warna </w:t>
      </w:r>
      <w:r w:rsidRPr="00570B74">
        <w:rPr>
          <w:rFonts w:ascii="Times New Roman" w:hAnsi="Times New Roman" w:cs="Times New Roman"/>
          <w:i/>
          <w:sz w:val="24"/>
          <w:szCs w:val="24"/>
        </w:rPr>
        <w:t xml:space="preserve">stick </w:t>
      </w:r>
      <w:r w:rsidRPr="00570B74">
        <w:rPr>
          <w:rFonts w:ascii="Times New Roman" w:hAnsi="Times New Roman" w:cs="Times New Roman"/>
          <w:sz w:val="24"/>
          <w:szCs w:val="24"/>
        </w:rPr>
        <w:t>akan lebih dominan berwarna kecoklatan. Warna kecoklatan juga dipengaruhi oleh proses penggorengan produk.</w:t>
      </w:r>
    </w:p>
    <w:p w:rsidR="00570B74" w:rsidRDefault="00AE41D2"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Sama halnya dengan penelitian terhadap produk biscuit yang juga ditambahkan tepung ikan kembung. Semakin banyak substitusi tepung daging ikan kembung yang ditambahkan kedalam formulasi biscuit maka warna biscuit akan menjadi lebih gelap karena terjadi reaksi </w:t>
      </w:r>
      <w:r w:rsidRPr="00570B74">
        <w:rPr>
          <w:rFonts w:ascii="Times New Roman" w:hAnsi="Times New Roman" w:cs="Times New Roman"/>
          <w:i/>
          <w:sz w:val="24"/>
          <w:szCs w:val="24"/>
        </w:rPr>
        <w:t>maillard</w:t>
      </w:r>
      <w:r w:rsidRPr="00570B74">
        <w:rPr>
          <w:rFonts w:ascii="Times New Roman" w:hAnsi="Times New Roman" w:cs="Times New Roman"/>
          <w:sz w:val="24"/>
          <w:szCs w:val="24"/>
        </w:rPr>
        <w:t xml:space="preserve">, yaitu reaksi pencoklatan non enzimatis karena adanya reaksi antara gula produksi  dengan gugus amino bebas dari asam amino atau protein (Pradimurti, 2007). </w:t>
      </w:r>
    </w:p>
    <w:p w:rsidR="00570B74" w:rsidRPr="00570B74" w:rsidRDefault="005D6935"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Tekstur merupakan salah satu atribut penilaian yang mempengaruhi penerimaan panelis terhada </w:t>
      </w:r>
      <w:r w:rsidRPr="00570B74">
        <w:rPr>
          <w:rFonts w:ascii="Times New Roman" w:hAnsi="Times New Roman" w:cs="Times New Roman"/>
          <w:i/>
          <w:sz w:val="24"/>
          <w:szCs w:val="24"/>
        </w:rPr>
        <w:t>stick.</w:t>
      </w:r>
      <w:r w:rsidRPr="00570B74">
        <w:rPr>
          <w:rFonts w:ascii="Times New Roman" w:hAnsi="Times New Roman" w:cs="Times New Roman"/>
          <w:sz w:val="24"/>
          <w:szCs w:val="24"/>
        </w:rPr>
        <w:t xml:space="preserve"> Tekstur bersifat kompleks dan terkait dengan struktur bahan yang terdiri dari tiga elemen yaitu mekanik (kekerasan, kekenyalan), geometric (berpasir, beremah) dan mouthfeel (berminyak, berair) (Setyaningsih dkk, 2010).</w:t>
      </w:r>
    </w:p>
    <w:p w:rsidR="00570B74" w:rsidRPr="00570B74" w:rsidRDefault="005D6935"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Hasil penelitian dari aspek tekstur terhadap </w:t>
      </w:r>
      <w:r w:rsidRPr="00570B74">
        <w:rPr>
          <w:rFonts w:ascii="Times New Roman" w:hAnsi="Times New Roman" w:cs="Times New Roman"/>
          <w:i/>
          <w:sz w:val="24"/>
          <w:szCs w:val="24"/>
        </w:rPr>
        <w:t>stick</w:t>
      </w:r>
      <w:r w:rsidRPr="00570B74">
        <w:rPr>
          <w:rFonts w:ascii="Times New Roman" w:hAnsi="Times New Roman" w:cs="Times New Roman"/>
          <w:sz w:val="24"/>
          <w:szCs w:val="24"/>
        </w:rPr>
        <w:t xml:space="preserve"> dengan substitusi tepung ikan teri putih (</w:t>
      </w:r>
      <w:r w:rsidRPr="00570B74">
        <w:rPr>
          <w:rFonts w:ascii="Times New Roman" w:hAnsi="Times New Roman" w:cs="Times New Roman"/>
          <w:i/>
          <w:sz w:val="24"/>
          <w:szCs w:val="24"/>
        </w:rPr>
        <w:t>Stolephorus sp)</w:t>
      </w:r>
      <w:r w:rsidRPr="00570B74">
        <w:rPr>
          <w:rFonts w:ascii="Times New Roman" w:hAnsi="Times New Roman" w:cs="Times New Roman"/>
          <w:sz w:val="24"/>
          <w:szCs w:val="24"/>
        </w:rPr>
        <w:t xml:space="preserve"> dan tepung tempe yang paling disukai panelis adalah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Sedangkan yang tidak disukai panelis adalah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 xml:space="preserve">Hal ini dikarenakan semakin banyak substitusi tepung ikan teri dalam </w:t>
      </w:r>
      <w:r w:rsidRPr="00570B74">
        <w:rPr>
          <w:rFonts w:ascii="Times New Roman" w:hAnsi="Times New Roman" w:cs="Times New Roman"/>
          <w:i/>
          <w:sz w:val="24"/>
          <w:szCs w:val="24"/>
        </w:rPr>
        <w:t xml:space="preserve">stick </w:t>
      </w:r>
      <w:r w:rsidRPr="00570B74">
        <w:rPr>
          <w:rFonts w:ascii="Times New Roman" w:hAnsi="Times New Roman" w:cs="Times New Roman"/>
          <w:sz w:val="24"/>
          <w:szCs w:val="24"/>
        </w:rPr>
        <w:t>maka tekstur akan semakin keras</w:t>
      </w:r>
      <w:r w:rsidRPr="00570B74">
        <w:rPr>
          <w:rFonts w:ascii="Times New Roman" w:hAnsi="Times New Roman" w:cs="Times New Roman"/>
          <w:color w:val="FF0000"/>
          <w:sz w:val="24"/>
          <w:szCs w:val="24"/>
        </w:rPr>
        <w:t xml:space="preserve"> </w:t>
      </w:r>
      <w:r w:rsidRPr="00570B74">
        <w:rPr>
          <w:rFonts w:ascii="Times New Roman" w:hAnsi="Times New Roman" w:cs="Times New Roman"/>
          <w:sz w:val="24"/>
          <w:szCs w:val="24"/>
        </w:rPr>
        <w:t>dan tingkat daya terima panelis menjadi menurun.</w:t>
      </w:r>
    </w:p>
    <w:p w:rsidR="00570B74" w:rsidRPr="00570B74" w:rsidRDefault="005D6935"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Hasil analisis </w:t>
      </w:r>
      <w:r w:rsidRPr="00570B74">
        <w:rPr>
          <w:rFonts w:ascii="Times New Roman" w:hAnsi="Times New Roman" w:cs="Times New Roman"/>
          <w:i/>
          <w:sz w:val="24"/>
          <w:szCs w:val="24"/>
        </w:rPr>
        <w:t>Kruskal Wallis H</w:t>
      </w:r>
      <w:r w:rsidRPr="00570B74">
        <w:rPr>
          <w:rFonts w:ascii="Times New Roman" w:hAnsi="Times New Roman" w:cs="Times New Roman"/>
          <w:sz w:val="24"/>
          <w:szCs w:val="24"/>
        </w:rPr>
        <w:t xml:space="preserve"> menunjukkan nilai </w:t>
      </w:r>
      <w:r w:rsidRPr="00570B74">
        <w:rPr>
          <w:rFonts w:ascii="Times New Roman" w:hAnsi="Times New Roman" w:cs="Times New Roman"/>
          <w:i/>
          <w:sz w:val="24"/>
          <w:szCs w:val="24"/>
        </w:rPr>
        <w:t>p</w:t>
      </w:r>
      <w:r w:rsidRPr="00570B74">
        <w:rPr>
          <w:rFonts w:ascii="Times New Roman" w:hAnsi="Times New Roman" w:cs="Times New Roman"/>
          <w:sz w:val="24"/>
          <w:szCs w:val="24"/>
        </w:rPr>
        <w:t xml:space="preserve">&lt;0,05 (0,000), yang berarti ada perbedaan kesukaan terhadap aspek tekstur untuk setiap konsentrasi. Berdasarkan uji lanjut </w:t>
      </w:r>
      <w:r w:rsidRPr="00570B74">
        <w:rPr>
          <w:rFonts w:ascii="Times New Roman" w:hAnsi="Times New Roman" w:cs="Times New Roman"/>
          <w:i/>
          <w:sz w:val="24"/>
          <w:szCs w:val="24"/>
        </w:rPr>
        <w:t xml:space="preserve">Mann Whitney, </w:t>
      </w:r>
      <w:r w:rsidRPr="00570B74">
        <w:rPr>
          <w:rFonts w:ascii="Times New Roman" w:hAnsi="Times New Roman" w:cs="Times New Roman"/>
          <w:sz w:val="24"/>
          <w:szCs w:val="24"/>
        </w:rPr>
        <w:t>konsentrasi yang menunjukkan perbedaan dari aspek tekstur adalah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Adapun konsentrasi yang menunjukkan tidak adanya perbedaan adalah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3.</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Sama halnya pada</w:t>
      </w:r>
      <w:r w:rsidR="005D6935" w:rsidRPr="00570B74">
        <w:rPr>
          <w:rFonts w:ascii="Times New Roman" w:hAnsi="Times New Roman" w:cs="Times New Roman"/>
          <w:sz w:val="24"/>
          <w:szCs w:val="24"/>
        </w:rPr>
        <w:t xml:space="preserve"> penelitian yang dilakukan oleh Faroj (2019) tentang karakteristik organoleptik kulit pie mini yang bertekstur agak keras dikarenakan </w:t>
      </w:r>
      <w:r w:rsidR="005D6935" w:rsidRPr="00570B74">
        <w:rPr>
          <w:rFonts w:ascii="Times New Roman" w:hAnsi="Times New Roman" w:cs="Times New Roman"/>
          <w:sz w:val="24"/>
          <w:szCs w:val="24"/>
        </w:rPr>
        <w:lastRenderedPageBreak/>
        <w:t>substutusi tepung ikan teri terhadap tepung terigu, sehingga kadar gluten kulit yang banyak terkandung dalam tepung terigu berkurang. Berkurangnya kadar gluten tersebut mempengaruhi tekstur pie mini, dikarenakan fungsi elastisitas gluten sebagai pembentuk tekstur berongga dimana terjadi pengikatan udara dan uap air tidak termaksimalkan pada saat pemanggangan. Kandungan gluten yang rendah mengakibatkan rongga adonan yang terbentuk hanya sedikit, sehingga membuat tekstur lebih keras.</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Aroma adalah bau yang ditimbulkan oleh rangsangan kimia yang tercium oleh syaraf-syaraf olfaktori yang berada dalam rongga hidung ketika makanan masuk ke dalam mulut (Winarno, 2004). Aroma merupakam atribut penilaian yang mempengaruhi penerimaan berdasarkan respon indera penciuman responden. </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Hasil penelitian dari aspek aroma terhadap </w:t>
      </w:r>
      <w:r w:rsidRPr="00570B74">
        <w:rPr>
          <w:rFonts w:ascii="Times New Roman" w:hAnsi="Times New Roman" w:cs="Times New Roman"/>
          <w:i/>
          <w:sz w:val="24"/>
          <w:szCs w:val="24"/>
        </w:rPr>
        <w:t>stick</w:t>
      </w:r>
      <w:r w:rsidRPr="00570B74">
        <w:rPr>
          <w:rFonts w:ascii="Times New Roman" w:hAnsi="Times New Roman" w:cs="Times New Roman"/>
          <w:sz w:val="24"/>
          <w:szCs w:val="24"/>
        </w:rPr>
        <w:t xml:space="preserve"> dengan substitusi tepung ikan teri putih (</w:t>
      </w:r>
      <w:r w:rsidRPr="00570B74">
        <w:rPr>
          <w:rFonts w:ascii="Times New Roman" w:hAnsi="Times New Roman" w:cs="Times New Roman"/>
          <w:i/>
          <w:sz w:val="24"/>
          <w:szCs w:val="24"/>
        </w:rPr>
        <w:t>Stolephorus sp)</w:t>
      </w:r>
      <w:r w:rsidRPr="00570B74">
        <w:rPr>
          <w:rFonts w:ascii="Times New Roman" w:hAnsi="Times New Roman" w:cs="Times New Roman"/>
          <w:sz w:val="24"/>
          <w:szCs w:val="24"/>
        </w:rPr>
        <w:t xml:space="preserve"> dan tepung tempe yang paling disukai panelis adalah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Sedangkan yang tidak disukai panelis adalah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 xml:space="preserve">Hal ini dikarenakan semakin tinggi substitusi tepung ikan teri putih </w:t>
      </w:r>
      <w:r w:rsidRPr="00570B74">
        <w:rPr>
          <w:rFonts w:ascii="Times New Roman" w:hAnsi="Times New Roman" w:cs="Times New Roman"/>
          <w:i/>
          <w:sz w:val="24"/>
          <w:szCs w:val="24"/>
        </w:rPr>
        <w:t xml:space="preserve">(Stolephorus sp) </w:t>
      </w:r>
      <w:r w:rsidRPr="00570B74">
        <w:rPr>
          <w:rFonts w:ascii="Times New Roman" w:hAnsi="Times New Roman" w:cs="Times New Roman"/>
          <w:sz w:val="24"/>
          <w:szCs w:val="24"/>
        </w:rPr>
        <w:t>maka aroma ikan akan semakin kuat sehingga menyebabkan aroma menjadi lebih amis dan tingkat kesukaan menurun.</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Hasil analisis </w:t>
      </w:r>
      <w:r w:rsidRPr="00570B74">
        <w:rPr>
          <w:rFonts w:ascii="Times New Roman" w:hAnsi="Times New Roman" w:cs="Times New Roman"/>
          <w:i/>
          <w:sz w:val="24"/>
          <w:szCs w:val="24"/>
        </w:rPr>
        <w:t>Kruskal Wallis H</w:t>
      </w:r>
      <w:r w:rsidRPr="00570B74">
        <w:rPr>
          <w:rFonts w:ascii="Times New Roman" w:hAnsi="Times New Roman" w:cs="Times New Roman"/>
          <w:sz w:val="24"/>
          <w:szCs w:val="24"/>
        </w:rPr>
        <w:t xml:space="preserve"> menunjukkan nilai </w:t>
      </w:r>
      <w:r w:rsidRPr="00570B74">
        <w:rPr>
          <w:rFonts w:ascii="Times New Roman" w:hAnsi="Times New Roman" w:cs="Times New Roman"/>
          <w:i/>
          <w:sz w:val="24"/>
          <w:szCs w:val="24"/>
        </w:rPr>
        <w:t>p</w:t>
      </w:r>
      <w:r w:rsidRPr="00570B74">
        <w:rPr>
          <w:rFonts w:ascii="Times New Roman" w:hAnsi="Times New Roman" w:cs="Times New Roman"/>
          <w:sz w:val="24"/>
          <w:szCs w:val="24"/>
        </w:rPr>
        <w:t xml:space="preserve">&lt;0,05 (0,000), yang berarti ada perbedaan kesukaan terhadap aspek aroma untuk setiap konsentrasi. Berdasarkan uji lanjut </w:t>
      </w:r>
      <w:r w:rsidRPr="00570B74">
        <w:rPr>
          <w:rFonts w:ascii="Times New Roman" w:hAnsi="Times New Roman" w:cs="Times New Roman"/>
          <w:i/>
          <w:sz w:val="24"/>
          <w:szCs w:val="24"/>
        </w:rPr>
        <w:t xml:space="preserve">Mann Whitney, </w:t>
      </w:r>
      <w:r w:rsidRPr="00570B74">
        <w:rPr>
          <w:rFonts w:ascii="Times New Roman" w:hAnsi="Times New Roman" w:cs="Times New Roman"/>
          <w:sz w:val="24"/>
          <w:szCs w:val="24"/>
        </w:rPr>
        <w:t>konsentrasi yang menunjukkan perbedaan dari aspek aroma adalah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Adapun konsentrasi yang menunjukkan tidak adanya perbedaan adalah konsentasi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3.</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Sejalan dengan penelitian yang dilakukan Nugraha (2016) dengan penelitian kualitas </w:t>
      </w:r>
      <w:r w:rsidRPr="00570B74">
        <w:rPr>
          <w:rFonts w:ascii="Times New Roman" w:hAnsi="Times New Roman" w:cs="Times New Roman"/>
          <w:i/>
          <w:sz w:val="24"/>
          <w:szCs w:val="24"/>
        </w:rPr>
        <w:t xml:space="preserve">non flacky crackers </w:t>
      </w:r>
      <w:r w:rsidRPr="00570B74">
        <w:rPr>
          <w:rFonts w:ascii="Times New Roman" w:hAnsi="Times New Roman" w:cs="Times New Roman"/>
          <w:sz w:val="24"/>
          <w:szCs w:val="24"/>
        </w:rPr>
        <w:t xml:space="preserve">dengan substitusi tepung sukun dan tepung ikan teri nasi bahwa hasil uji daya terima secara keseluruhan penelis memberi nilai yang </w:t>
      </w:r>
      <w:r w:rsidRPr="00570B74">
        <w:rPr>
          <w:rFonts w:ascii="Times New Roman" w:hAnsi="Times New Roman" w:cs="Times New Roman"/>
          <w:sz w:val="24"/>
          <w:szCs w:val="24"/>
        </w:rPr>
        <w:lastRenderedPageBreak/>
        <w:t xml:space="preserve">tertinggi pada produk </w:t>
      </w:r>
      <w:r w:rsidRPr="00570B74">
        <w:rPr>
          <w:rFonts w:ascii="Times New Roman" w:hAnsi="Times New Roman" w:cs="Times New Roman"/>
          <w:i/>
          <w:sz w:val="24"/>
          <w:szCs w:val="24"/>
        </w:rPr>
        <w:t xml:space="preserve">non flacky crackers </w:t>
      </w:r>
      <w:r w:rsidRPr="00570B74">
        <w:rPr>
          <w:rFonts w:ascii="Times New Roman" w:hAnsi="Times New Roman" w:cs="Times New Roman"/>
          <w:sz w:val="24"/>
          <w:szCs w:val="24"/>
        </w:rPr>
        <w:t xml:space="preserve">tanpa substitusi tepung ikan teri nasi karena produk memiliki aroma khas kue kering. Substitusi tepung ikan teri nasi menyebabkan aroma </w:t>
      </w:r>
      <w:r w:rsidRPr="00570B74">
        <w:rPr>
          <w:rFonts w:ascii="Times New Roman" w:hAnsi="Times New Roman" w:cs="Times New Roman"/>
          <w:i/>
          <w:sz w:val="24"/>
          <w:szCs w:val="24"/>
        </w:rPr>
        <w:t xml:space="preserve">non flacky crackers </w:t>
      </w:r>
      <w:r w:rsidRPr="00570B74">
        <w:rPr>
          <w:rFonts w:ascii="Times New Roman" w:hAnsi="Times New Roman" w:cs="Times New Roman"/>
          <w:sz w:val="24"/>
          <w:szCs w:val="24"/>
        </w:rPr>
        <w:t xml:space="preserve">menjadi lebih amis dan tingkat kesukaan menurun. Penelis umumnya menyukai bau harum khas dari kue kering sehingga penilaian produk yang tertinggi ada pada </w:t>
      </w:r>
      <w:r w:rsidRPr="00570B74">
        <w:rPr>
          <w:rFonts w:ascii="Times New Roman" w:hAnsi="Times New Roman" w:cs="Times New Roman"/>
          <w:i/>
          <w:sz w:val="24"/>
          <w:szCs w:val="24"/>
        </w:rPr>
        <w:t xml:space="preserve">non flacky crackers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Hal ini menunjukka bahwa semakin tinggi substutusi tepung ikan teri nasi maka semakin rendah tingkat kesukaan panelis terhadap aspek aroma.</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Rasa merupakan aspek yang paling penting dalam menilai suatu makanan tertentu dengan menggunakan panca indera pengecap dan merupakan hal kedua setelah penampilan makanan dalam membentuk pilihan terhadap makanan dan orang-orang menilai cita rasa sebagai alasan utama untuk memilih makanan tertentu, setiap orang memiliki kepekaan berbeda-beda dalam menilai suatu produk/makanan (Fellows, 2014).</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Hasil penelitian dari aspek rasa terhadap </w:t>
      </w:r>
      <w:r w:rsidRPr="00570B74">
        <w:rPr>
          <w:rFonts w:ascii="Times New Roman" w:hAnsi="Times New Roman" w:cs="Times New Roman"/>
          <w:i/>
          <w:sz w:val="24"/>
          <w:szCs w:val="24"/>
        </w:rPr>
        <w:t>stick</w:t>
      </w:r>
      <w:r w:rsidRPr="00570B74">
        <w:rPr>
          <w:rFonts w:ascii="Times New Roman" w:hAnsi="Times New Roman" w:cs="Times New Roman"/>
          <w:sz w:val="24"/>
          <w:szCs w:val="24"/>
        </w:rPr>
        <w:t xml:space="preserve"> dengan substitusi tepung ikan teri putih (</w:t>
      </w:r>
      <w:r w:rsidRPr="00570B74">
        <w:rPr>
          <w:rFonts w:ascii="Times New Roman" w:hAnsi="Times New Roman" w:cs="Times New Roman"/>
          <w:i/>
          <w:sz w:val="24"/>
          <w:szCs w:val="24"/>
        </w:rPr>
        <w:t xml:space="preserve">Stolephorus sp) </w:t>
      </w:r>
      <w:r w:rsidRPr="00570B74">
        <w:rPr>
          <w:rFonts w:ascii="Times New Roman" w:hAnsi="Times New Roman" w:cs="Times New Roman"/>
          <w:sz w:val="24"/>
          <w:szCs w:val="24"/>
        </w:rPr>
        <w:t xml:space="preserve">dan tepung tempe menunjukkan bahwa panelis lebih menerima </w:t>
      </w:r>
      <w:r w:rsidRPr="00570B74">
        <w:rPr>
          <w:rFonts w:ascii="Times New Roman" w:hAnsi="Times New Roman" w:cs="Times New Roman"/>
          <w:i/>
          <w:sz w:val="24"/>
          <w:szCs w:val="24"/>
        </w:rPr>
        <w:t xml:space="preserve">stick </w:t>
      </w:r>
      <w:r w:rsidRPr="00570B74">
        <w:rPr>
          <w:rFonts w:ascii="Times New Roman" w:hAnsi="Times New Roman" w:cs="Times New Roman"/>
          <w:sz w:val="24"/>
          <w:szCs w:val="24"/>
        </w:rPr>
        <w:t xml:space="preserve"> dengan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Hal ini dikarenakan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lebih dikenal masyarakat sedangkan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dengan substutusi tepung ikan teri putih (</w:t>
      </w:r>
      <w:r w:rsidRPr="00570B74">
        <w:rPr>
          <w:rFonts w:ascii="Times New Roman" w:hAnsi="Times New Roman" w:cs="Times New Roman"/>
          <w:i/>
          <w:sz w:val="24"/>
          <w:szCs w:val="24"/>
        </w:rPr>
        <w:t xml:space="preserve">Stolephorus sp) </w:t>
      </w:r>
      <w:r w:rsidRPr="00570B74">
        <w:rPr>
          <w:rFonts w:ascii="Times New Roman" w:hAnsi="Times New Roman" w:cs="Times New Roman"/>
          <w:sz w:val="24"/>
          <w:szCs w:val="24"/>
        </w:rPr>
        <w:t xml:space="preserve"> yang tidak terlalu tinggi dan rasa yang belum memberi pengaruh yang signifikan. Berbeda dengan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semakin tinggi substitusi tepung ikan teri putih (</w:t>
      </w:r>
      <w:r w:rsidRPr="00570B74">
        <w:rPr>
          <w:rFonts w:ascii="Times New Roman" w:hAnsi="Times New Roman" w:cs="Times New Roman"/>
          <w:i/>
          <w:sz w:val="24"/>
          <w:szCs w:val="24"/>
        </w:rPr>
        <w:t xml:space="preserve">Stolephorus sp) </w:t>
      </w:r>
      <w:r w:rsidRPr="00570B74">
        <w:rPr>
          <w:rFonts w:ascii="Times New Roman" w:hAnsi="Times New Roman" w:cs="Times New Roman"/>
          <w:sz w:val="24"/>
          <w:szCs w:val="24"/>
        </w:rPr>
        <w:t xml:space="preserve"> maka rasa dari ikan teri putih (</w:t>
      </w:r>
      <w:r w:rsidRPr="00570B74">
        <w:rPr>
          <w:rFonts w:ascii="Times New Roman" w:hAnsi="Times New Roman" w:cs="Times New Roman"/>
          <w:i/>
          <w:sz w:val="24"/>
          <w:szCs w:val="24"/>
        </w:rPr>
        <w:t xml:space="preserve">Stolephorus sp) </w:t>
      </w:r>
      <w:r w:rsidRPr="00570B74">
        <w:rPr>
          <w:rFonts w:ascii="Times New Roman" w:hAnsi="Times New Roman" w:cs="Times New Roman"/>
          <w:sz w:val="24"/>
          <w:szCs w:val="24"/>
        </w:rPr>
        <w:t>akan lebih signifikan sehingga berpengaruh terhadap daya terima panelis yang menurun.</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Hal ini sesuai dengan pernyataan dari Winarno (2004), bahwa konsistensi bahan mempengaruhi citarasa yang ditimbulkan oleh bahan tersebut. Perubahan tekstur atau visikositas bahan dapat ditimbulkan oleh bahan tersebut yang dapat merubah bau dan rasa karena dapat mempengaruhi kecepatan timbulnya rangsangan terhadap sel reseptor oleh faktor dari kelenjar air liur.</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Hasil analisis </w:t>
      </w:r>
      <w:r w:rsidRPr="00570B74">
        <w:rPr>
          <w:rFonts w:ascii="Times New Roman" w:hAnsi="Times New Roman" w:cs="Times New Roman"/>
          <w:i/>
          <w:sz w:val="24"/>
          <w:szCs w:val="24"/>
        </w:rPr>
        <w:t>Kruskal Wallis H</w:t>
      </w:r>
      <w:r w:rsidRPr="00570B74">
        <w:rPr>
          <w:rFonts w:ascii="Times New Roman" w:hAnsi="Times New Roman" w:cs="Times New Roman"/>
          <w:sz w:val="24"/>
          <w:szCs w:val="24"/>
        </w:rPr>
        <w:t xml:space="preserve"> menunjukkan nilai </w:t>
      </w:r>
      <w:r w:rsidRPr="00570B74">
        <w:rPr>
          <w:rFonts w:ascii="Times New Roman" w:hAnsi="Times New Roman" w:cs="Times New Roman"/>
          <w:i/>
          <w:sz w:val="24"/>
          <w:szCs w:val="24"/>
        </w:rPr>
        <w:t>p</w:t>
      </w:r>
      <w:r w:rsidRPr="00570B74">
        <w:rPr>
          <w:rFonts w:ascii="Times New Roman" w:hAnsi="Times New Roman" w:cs="Times New Roman"/>
          <w:sz w:val="24"/>
          <w:szCs w:val="24"/>
        </w:rPr>
        <w:t xml:space="preserve">&lt;0,05 (0,000), yang berarti ada perbedaan kesukaan terhadap aspek rasa untuk setiap konsentrasi. </w:t>
      </w:r>
      <w:r w:rsidRPr="00570B74">
        <w:rPr>
          <w:rFonts w:ascii="Times New Roman" w:hAnsi="Times New Roman" w:cs="Times New Roman"/>
          <w:sz w:val="24"/>
          <w:szCs w:val="24"/>
        </w:rPr>
        <w:lastRenderedPageBreak/>
        <w:t xml:space="preserve">Berdasarkan uji lanjut </w:t>
      </w:r>
      <w:r w:rsidRPr="00570B74">
        <w:rPr>
          <w:rFonts w:ascii="Times New Roman" w:hAnsi="Times New Roman" w:cs="Times New Roman"/>
          <w:i/>
          <w:sz w:val="24"/>
          <w:szCs w:val="24"/>
        </w:rPr>
        <w:t xml:space="preserve">Mann Whitney, </w:t>
      </w:r>
      <w:r w:rsidRPr="00570B74">
        <w:rPr>
          <w:rFonts w:ascii="Times New Roman" w:hAnsi="Times New Roman" w:cs="Times New Roman"/>
          <w:sz w:val="24"/>
          <w:szCs w:val="24"/>
        </w:rPr>
        <w:t>konsentrasi yang menunjukkan perbedaan dari aspek rasa adalah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Adapun konsentrasi yang menunjukkan tidak adanya perbedaan adalah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dengan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dan konsentrasi O</w:t>
      </w:r>
      <w:r w:rsidRPr="00570B74">
        <w:rPr>
          <w:rFonts w:ascii="Times New Roman" w:hAnsi="Times New Roman" w:cs="Times New Roman"/>
          <w:sz w:val="24"/>
          <w:szCs w:val="24"/>
          <w:vertAlign w:val="subscript"/>
        </w:rPr>
        <w:t>2</w:t>
      </w:r>
      <w:r w:rsidRPr="00570B74">
        <w:rPr>
          <w:rFonts w:ascii="Times New Roman" w:hAnsi="Times New Roman" w:cs="Times New Roman"/>
          <w:sz w:val="24"/>
          <w:szCs w:val="24"/>
        </w:rPr>
        <w:t xml:space="preserve"> dengan konsentrasi O</w:t>
      </w:r>
      <w:r w:rsidRPr="00570B74">
        <w:rPr>
          <w:rFonts w:ascii="Times New Roman" w:hAnsi="Times New Roman" w:cs="Times New Roman"/>
          <w:sz w:val="24"/>
          <w:szCs w:val="24"/>
          <w:vertAlign w:val="subscript"/>
        </w:rPr>
        <w:t>3.</w:t>
      </w:r>
    </w:p>
    <w:p w:rsidR="00570B74" w:rsidRP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 xml:space="preserve">Secara keseluruhan dari aspek warna, tekstur, aroma dan rasa </w:t>
      </w:r>
      <w:r w:rsidRPr="00570B74">
        <w:rPr>
          <w:rFonts w:ascii="Times New Roman" w:hAnsi="Times New Roman" w:cs="Times New Roman"/>
          <w:i/>
          <w:sz w:val="24"/>
          <w:szCs w:val="24"/>
        </w:rPr>
        <w:t xml:space="preserve">stick </w:t>
      </w:r>
      <w:r w:rsidRPr="00570B74">
        <w:rPr>
          <w:rFonts w:ascii="Times New Roman" w:hAnsi="Times New Roman" w:cs="Times New Roman"/>
          <w:sz w:val="24"/>
          <w:szCs w:val="24"/>
        </w:rPr>
        <w:t>dengan substitusi tepung ikan teri putih (</w:t>
      </w:r>
      <w:r w:rsidRPr="00570B74">
        <w:rPr>
          <w:rFonts w:ascii="Times New Roman" w:hAnsi="Times New Roman" w:cs="Times New Roman"/>
          <w:i/>
          <w:sz w:val="24"/>
          <w:szCs w:val="24"/>
        </w:rPr>
        <w:t xml:space="preserve">Stolephorus sp) </w:t>
      </w:r>
      <w:r w:rsidRPr="00570B74">
        <w:rPr>
          <w:rFonts w:ascii="Times New Roman" w:hAnsi="Times New Roman" w:cs="Times New Roman"/>
          <w:sz w:val="24"/>
          <w:szCs w:val="24"/>
        </w:rPr>
        <w:t>dan tepung tempe pada konsentrasi O</w:t>
      </w:r>
      <w:r w:rsidRPr="00570B74">
        <w:rPr>
          <w:rFonts w:ascii="Times New Roman" w:hAnsi="Times New Roman" w:cs="Times New Roman"/>
          <w:sz w:val="24"/>
          <w:szCs w:val="24"/>
          <w:vertAlign w:val="subscript"/>
        </w:rPr>
        <w:t>0</w:t>
      </w:r>
      <w:r w:rsidRPr="00570B74">
        <w:rPr>
          <w:rFonts w:ascii="Times New Roman" w:hAnsi="Times New Roman" w:cs="Times New Roman"/>
          <w:sz w:val="24"/>
          <w:szCs w:val="24"/>
        </w:rPr>
        <w:t xml:space="preserve"> memiliki total skor yaitu 623, pada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memiliki total skor yaitu 495, pada konsentrasi O</w:t>
      </w:r>
      <w:r w:rsidRPr="00570B74">
        <w:rPr>
          <w:rFonts w:ascii="Times New Roman" w:hAnsi="Times New Roman" w:cs="Times New Roman"/>
          <w:sz w:val="24"/>
          <w:szCs w:val="24"/>
          <w:vertAlign w:val="subscript"/>
        </w:rPr>
        <w:t xml:space="preserve">2 </w:t>
      </w:r>
      <w:r w:rsidRPr="00570B74">
        <w:rPr>
          <w:rFonts w:ascii="Times New Roman" w:hAnsi="Times New Roman" w:cs="Times New Roman"/>
          <w:sz w:val="24"/>
          <w:szCs w:val="24"/>
        </w:rPr>
        <w:t>memiliki total skor yaitu 407, dan pada konsentrasi O</w:t>
      </w:r>
      <w:r w:rsidRPr="00570B74">
        <w:rPr>
          <w:rFonts w:ascii="Times New Roman" w:hAnsi="Times New Roman" w:cs="Times New Roman"/>
          <w:sz w:val="24"/>
          <w:szCs w:val="24"/>
          <w:vertAlign w:val="subscript"/>
        </w:rPr>
        <w:t xml:space="preserve">3 </w:t>
      </w:r>
      <w:r w:rsidRPr="00570B74">
        <w:rPr>
          <w:rFonts w:ascii="Times New Roman" w:hAnsi="Times New Roman" w:cs="Times New Roman"/>
          <w:sz w:val="24"/>
          <w:szCs w:val="24"/>
        </w:rPr>
        <w:t xml:space="preserve">memiliki total skor yaitu 360. </w:t>
      </w:r>
    </w:p>
    <w:p w:rsidR="00570B74" w:rsidRDefault="00570B74" w:rsidP="00570B74">
      <w:pPr>
        <w:tabs>
          <w:tab w:val="left" w:pos="3834"/>
        </w:tabs>
        <w:spacing w:line="360" w:lineRule="auto"/>
        <w:ind w:firstLine="709"/>
        <w:jc w:val="both"/>
        <w:rPr>
          <w:rFonts w:ascii="Times New Roman" w:hAnsi="Times New Roman" w:cs="Times New Roman"/>
          <w:sz w:val="24"/>
          <w:szCs w:val="24"/>
        </w:rPr>
      </w:pPr>
      <w:r w:rsidRPr="00570B74">
        <w:rPr>
          <w:rFonts w:ascii="Times New Roman" w:hAnsi="Times New Roman" w:cs="Times New Roman"/>
          <w:sz w:val="24"/>
          <w:szCs w:val="24"/>
        </w:rPr>
        <w:t>Dari semua total skor keseluruhan penerimaan yang paling tinggi adalah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atau standar. Total skor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lebih tinggi di banding dengan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Hal ini dikarenakan konsentrasi O</w:t>
      </w:r>
      <w:r w:rsidRPr="00570B74">
        <w:rPr>
          <w:rFonts w:ascii="Times New Roman" w:hAnsi="Times New Roman" w:cs="Times New Roman"/>
          <w:sz w:val="24"/>
          <w:szCs w:val="24"/>
          <w:vertAlign w:val="subscript"/>
        </w:rPr>
        <w:t xml:space="preserve">0 </w:t>
      </w:r>
      <w:r w:rsidRPr="00570B74">
        <w:rPr>
          <w:rFonts w:ascii="Times New Roman" w:hAnsi="Times New Roman" w:cs="Times New Roman"/>
          <w:sz w:val="24"/>
          <w:szCs w:val="24"/>
        </w:rPr>
        <w:t>atau standar sudah dikenal dan disukai oleh kalangan masyarakat. Sedangkan substitusi tepung ikan teri putih dan tepung tempe pada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merupakan substitusi yang paling rendah sehingga masih sulit untuk dibandingkan dengan standar. substitusi tepung ikan teri putih dan tepung tempe pada konsentrasi 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sz w:val="24"/>
          <w:szCs w:val="24"/>
        </w:rPr>
        <w:t>masih dapat diterima dari segi rasa, aroma, warna dan tekstur.</w:t>
      </w:r>
    </w:p>
    <w:p w:rsidR="00570B74" w:rsidRDefault="00570B74" w:rsidP="00570B74">
      <w:pPr>
        <w:tabs>
          <w:tab w:val="left" w:pos="3834"/>
        </w:tabs>
        <w:spacing w:line="360" w:lineRule="auto"/>
        <w:ind w:firstLine="709"/>
        <w:jc w:val="both"/>
        <w:rPr>
          <w:rFonts w:ascii="Times New Roman" w:hAnsi="Times New Roman" w:cs="Times New Roman"/>
          <w:color w:val="000000" w:themeColor="text1"/>
          <w:sz w:val="24"/>
          <w:szCs w:val="24"/>
        </w:rPr>
      </w:pPr>
      <w:r w:rsidRPr="00570B74">
        <w:rPr>
          <w:rFonts w:ascii="Times New Roman" w:hAnsi="Times New Roman" w:cs="Times New Roman"/>
          <w:color w:val="000000" w:themeColor="text1"/>
          <w:sz w:val="24"/>
          <w:szCs w:val="24"/>
        </w:rPr>
        <w:t xml:space="preserve">Berdasarkan hasil analisis uji laboratorium yang telah dilakukan, maka kadar kalsium dalam per 100 gram </w:t>
      </w:r>
      <w:r w:rsidRPr="00570B74">
        <w:rPr>
          <w:rFonts w:ascii="Times New Roman" w:hAnsi="Times New Roman" w:cs="Times New Roman"/>
          <w:i/>
          <w:color w:val="000000" w:themeColor="text1"/>
          <w:sz w:val="24"/>
          <w:szCs w:val="24"/>
        </w:rPr>
        <w:t>stick</w:t>
      </w:r>
      <w:r w:rsidRPr="00570B74">
        <w:rPr>
          <w:rFonts w:ascii="Times New Roman" w:hAnsi="Times New Roman" w:cs="Times New Roman"/>
          <w:color w:val="000000" w:themeColor="text1"/>
          <w:sz w:val="24"/>
          <w:szCs w:val="24"/>
        </w:rPr>
        <w:t xml:space="preserve"> substitusi tepung ikan teri putih </w:t>
      </w:r>
      <w:r w:rsidRPr="00570B74">
        <w:rPr>
          <w:rFonts w:ascii="Times New Roman" w:hAnsi="Times New Roman" w:cs="Times New Roman"/>
          <w:i/>
          <w:color w:val="000000" w:themeColor="text1"/>
          <w:sz w:val="24"/>
          <w:szCs w:val="24"/>
        </w:rPr>
        <w:t>(Stolephorus sp)</w:t>
      </w:r>
      <w:r w:rsidRPr="00570B74">
        <w:rPr>
          <w:rFonts w:ascii="Times New Roman" w:hAnsi="Times New Roman" w:cs="Times New Roman"/>
          <w:color w:val="000000" w:themeColor="text1"/>
          <w:sz w:val="24"/>
          <w:szCs w:val="24"/>
        </w:rPr>
        <w:t xml:space="preserve"> dan tepung tempe konsentrasi </w:t>
      </w:r>
      <w:r w:rsidRPr="00570B74">
        <w:rPr>
          <w:rFonts w:ascii="Times New Roman" w:hAnsi="Times New Roman" w:cs="Times New Roman"/>
          <w:sz w:val="24"/>
          <w:szCs w:val="24"/>
        </w:rPr>
        <w:t>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color w:val="000000" w:themeColor="text1"/>
          <w:sz w:val="24"/>
          <w:szCs w:val="24"/>
        </w:rPr>
        <w:t>sebesar 329,23 mg/kg</w:t>
      </w:r>
      <w:r w:rsidR="003D76D0">
        <w:rPr>
          <w:rFonts w:ascii="Times New Roman" w:hAnsi="Times New Roman" w:cs="Times New Roman"/>
          <w:color w:val="000000" w:themeColor="text1"/>
          <w:sz w:val="24"/>
          <w:szCs w:val="24"/>
        </w:rPr>
        <w:t xml:space="preserve"> dan kadar zat besi </w:t>
      </w:r>
      <w:r w:rsidR="003D76D0" w:rsidRPr="00570B74">
        <w:rPr>
          <w:rFonts w:ascii="Times New Roman" w:hAnsi="Times New Roman" w:cs="Times New Roman"/>
          <w:color w:val="000000" w:themeColor="text1"/>
          <w:sz w:val="24"/>
          <w:szCs w:val="24"/>
        </w:rPr>
        <w:t>206,16 mg/kg</w:t>
      </w:r>
      <w:r w:rsidRPr="00570B74">
        <w:rPr>
          <w:rFonts w:ascii="Times New Roman" w:hAnsi="Times New Roman" w:cs="Times New Roman"/>
          <w:color w:val="000000" w:themeColor="text1"/>
          <w:sz w:val="24"/>
          <w:szCs w:val="24"/>
        </w:rPr>
        <w:t xml:space="preserve">. Dengan demikian maka </w:t>
      </w:r>
      <w:r w:rsidRPr="00570B74">
        <w:rPr>
          <w:rFonts w:ascii="Times New Roman" w:hAnsi="Times New Roman" w:cs="Times New Roman"/>
          <w:i/>
          <w:color w:val="000000" w:themeColor="text1"/>
          <w:sz w:val="24"/>
          <w:szCs w:val="24"/>
        </w:rPr>
        <w:t>stick</w:t>
      </w:r>
      <w:r w:rsidRPr="00570B74">
        <w:rPr>
          <w:rFonts w:ascii="Times New Roman" w:hAnsi="Times New Roman" w:cs="Times New Roman"/>
          <w:color w:val="000000" w:themeColor="text1"/>
          <w:sz w:val="24"/>
          <w:szCs w:val="24"/>
        </w:rPr>
        <w:t xml:space="preserve"> substitusi tepung ikan teri putih </w:t>
      </w:r>
      <w:r w:rsidRPr="00570B74">
        <w:rPr>
          <w:rFonts w:ascii="Times New Roman" w:hAnsi="Times New Roman" w:cs="Times New Roman"/>
          <w:i/>
          <w:color w:val="000000" w:themeColor="text1"/>
          <w:sz w:val="24"/>
          <w:szCs w:val="24"/>
        </w:rPr>
        <w:t>(Stolephorus sp)</w:t>
      </w:r>
      <w:r w:rsidRPr="00570B74">
        <w:rPr>
          <w:rFonts w:ascii="Times New Roman" w:hAnsi="Times New Roman" w:cs="Times New Roman"/>
          <w:color w:val="000000" w:themeColor="text1"/>
          <w:sz w:val="24"/>
          <w:szCs w:val="24"/>
        </w:rPr>
        <w:t xml:space="preserve"> dan tepung tempe konsentrasi </w:t>
      </w:r>
      <w:r w:rsidRPr="00570B74">
        <w:rPr>
          <w:rFonts w:ascii="Times New Roman" w:hAnsi="Times New Roman" w:cs="Times New Roman"/>
          <w:sz w:val="24"/>
          <w:szCs w:val="24"/>
        </w:rPr>
        <w:t>O</w:t>
      </w:r>
      <w:r w:rsidRPr="00570B74">
        <w:rPr>
          <w:rFonts w:ascii="Times New Roman" w:hAnsi="Times New Roman" w:cs="Times New Roman"/>
          <w:sz w:val="24"/>
          <w:szCs w:val="24"/>
          <w:vertAlign w:val="subscript"/>
        </w:rPr>
        <w:t xml:space="preserve">1 </w:t>
      </w:r>
      <w:r w:rsidRPr="00570B74">
        <w:rPr>
          <w:rFonts w:ascii="Times New Roman" w:hAnsi="Times New Roman" w:cs="Times New Roman"/>
          <w:color w:val="000000" w:themeColor="text1"/>
          <w:sz w:val="24"/>
          <w:szCs w:val="24"/>
        </w:rPr>
        <w:t>yang diperuntukkan sebagai makanan tambahan untuk anak sekolah dasar telah memenuhi kebutuhan 20% dari AKG anak sekolah dasar.</w:t>
      </w:r>
    </w:p>
    <w:p w:rsidR="001B0C43" w:rsidRDefault="003D76D0" w:rsidP="001B0C43">
      <w:pPr>
        <w:tabs>
          <w:tab w:val="left" w:pos="3834"/>
        </w:tabs>
        <w:spacing w:line="360" w:lineRule="auto"/>
        <w:jc w:val="both"/>
        <w:rPr>
          <w:rFonts w:ascii="Times New Roman" w:hAnsi="Times New Roman" w:cs="Times New Roman"/>
          <w:b/>
          <w:color w:val="000000" w:themeColor="text1"/>
          <w:sz w:val="24"/>
          <w:szCs w:val="24"/>
        </w:rPr>
      </w:pPr>
      <w:r w:rsidRPr="003D76D0">
        <w:rPr>
          <w:rFonts w:ascii="Times New Roman" w:hAnsi="Times New Roman" w:cs="Times New Roman"/>
          <w:b/>
          <w:color w:val="000000" w:themeColor="text1"/>
          <w:sz w:val="24"/>
          <w:szCs w:val="24"/>
        </w:rPr>
        <w:t>KESIMPULAN DAN SARAN</w:t>
      </w:r>
    </w:p>
    <w:p w:rsidR="001B0C43" w:rsidRDefault="001B0C43" w:rsidP="001B0C43">
      <w:pPr>
        <w:tabs>
          <w:tab w:val="left" w:pos="3834"/>
        </w:tabs>
        <w:spacing w:line="360" w:lineRule="auto"/>
        <w:ind w:firstLine="851"/>
        <w:jc w:val="both"/>
        <w:rPr>
          <w:rFonts w:ascii="Times New Roman" w:hAnsi="Times New Roman" w:cs="Times New Roman"/>
          <w:sz w:val="24"/>
          <w:szCs w:val="24"/>
        </w:rPr>
      </w:pPr>
      <w:r w:rsidRPr="001B0C43">
        <w:rPr>
          <w:rFonts w:ascii="Times New Roman" w:hAnsi="Times New Roman" w:cs="Times New Roman"/>
          <w:sz w:val="24"/>
          <w:szCs w:val="24"/>
        </w:rPr>
        <w:t xml:space="preserve">Kesimpulannya yaitu </w:t>
      </w:r>
      <w:r w:rsidRPr="001B0C43">
        <w:rPr>
          <w:rFonts w:ascii="Times New Roman" w:hAnsi="Times New Roman" w:cs="Times New Roman"/>
          <w:i/>
          <w:sz w:val="24"/>
          <w:szCs w:val="24"/>
        </w:rPr>
        <w:t>stick</w:t>
      </w:r>
      <w:r w:rsidRPr="001B0C43">
        <w:rPr>
          <w:rFonts w:ascii="Times New Roman" w:hAnsi="Times New Roman" w:cs="Times New Roman"/>
          <w:sz w:val="24"/>
          <w:szCs w:val="24"/>
        </w:rPr>
        <w:t xml:space="preserve"> dengan konsentrasi ikan teri putih 10% dan tepung tempe 20%</w:t>
      </w:r>
      <w:r w:rsidRPr="001B0C43">
        <w:rPr>
          <w:rFonts w:ascii="Times New Roman" w:hAnsi="Times New Roman" w:cs="Times New Roman"/>
          <w:sz w:val="24"/>
          <w:szCs w:val="24"/>
          <w:vertAlign w:val="subscript"/>
        </w:rPr>
        <w:t xml:space="preserve"> </w:t>
      </w:r>
      <w:r w:rsidRPr="001B0C43">
        <w:rPr>
          <w:rFonts w:ascii="Times New Roman" w:hAnsi="Times New Roman" w:cs="Times New Roman"/>
          <w:sz w:val="24"/>
          <w:szCs w:val="24"/>
        </w:rPr>
        <w:t xml:space="preserve">paling banyak disukai panelis dari aspek warna, tekstur, aroma dan rasa. </w:t>
      </w:r>
      <w:r>
        <w:rPr>
          <w:rFonts w:ascii="Times New Roman" w:hAnsi="Times New Roman" w:cs="Times New Roman"/>
          <w:sz w:val="24"/>
          <w:szCs w:val="24"/>
        </w:rPr>
        <w:t>Saran u</w:t>
      </w:r>
      <w:r w:rsidRPr="001B0C43">
        <w:rPr>
          <w:rFonts w:ascii="Times New Roman" w:hAnsi="Times New Roman" w:cs="Times New Roman"/>
          <w:sz w:val="24"/>
          <w:szCs w:val="24"/>
        </w:rPr>
        <w:t xml:space="preserve">ntuk penelitian selanjutnya dapat mencari cara lain dalam </w:t>
      </w:r>
      <w:r w:rsidRPr="001B0C43">
        <w:rPr>
          <w:rFonts w:ascii="Times New Roman" w:hAnsi="Times New Roman" w:cs="Times New Roman"/>
          <w:sz w:val="24"/>
          <w:szCs w:val="24"/>
        </w:rPr>
        <w:lastRenderedPageBreak/>
        <w:t xml:space="preserve">pembuatan </w:t>
      </w:r>
      <w:r w:rsidRPr="001B0C43">
        <w:rPr>
          <w:rFonts w:ascii="Times New Roman" w:hAnsi="Times New Roman" w:cs="Times New Roman"/>
          <w:i/>
          <w:sz w:val="24"/>
          <w:szCs w:val="24"/>
        </w:rPr>
        <w:t>stick</w:t>
      </w:r>
      <w:r w:rsidRPr="001B0C43">
        <w:rPr>
          <w:rFonts w:ascii="Times New Roman" w:hAnsi="Times New Roman" w:cs="Times New Roman"/>
          <w:sz w:val="24"/>
          <w:szCs w:val="24"/>
        </w:rPr>
        <w:t xml:space="preserve"> untuk mengurangi aroma dan rasa tepung ikan teri yang terlalu tajam. Penelitian ini menjadi dasar bagi peneliti selanjutnya untuk meneliti zat gizi lain dari produk dalam penelitian ini.</w:t>
      </w:r>
    </w:p>
    <w:p w:rsidR="004A0B2D" w:rsidRPr="00D954F5" w:rsidRDefault="004A0B2D" w:rsidP="004A0B2D">
      <w:pPr>
        <w:tabs>
          <w:tab w:val="left" w:pos="3834"/>
        </w:tabs>
        <w:spacing w:line="360" w:lineRule="auto"/>
        <w:jc w:val="both"/>
        <w:rPr>
          <w:rFonts w:ascii="Times New Roman" w:hAnsi="Times New Roman" w:cs="Times New Roman"/>
          <w:b/>
          <w:sz w:val="24"/>
          <w:szCs w:val="24"/>
        </w:rPr>
      </w:pPr>
      <w:r w:rsidRPr="00D954F5">
        <w:rPr>
          <w:rFonts w:ascii="Times New Roman" w:hAnsi="Times New Roman" w:cs="Times New Roman"/>
          <w:b/>
          <w:sz w:val="24"/>
          <w:szCs w:val="24"/>
        </w:rPr>
        <w:t>DAFTAR PUSTAKA</w:t>
      </w:r>
    </w:p>
    <w:p w:rsidR="00D954F5" w:rsidRDefault="00D954F5" w:rsidP="00D954F5">
      <w:pPr>
        <w:ind w:left="851" w:hanging="851"/>
        <w:jc w:val="both"/>
        <w:rPr>
          <w:rFonts w:ascii="Times New Roman" w:hAnsi="Times New Roman" w:cs="Times New Roman"/>
          <w:sz w:val="24"/>
          <w:szCs w:val="24"/>
        </w:rPr>
      </w:pPr>
      <w:r w:rsidRPr="00D954F5">
        <w:rPr>
          <w:rFonts w:ascii="Times New Roman" w:hAnsi="Times New Roman" w:cs="Times New Roman"/>
          <w:sz w:val="24"/>
          <w:szCs w:val="24"/>
        </w:rPr>
        <w:t xml:space="preserve">Amrullah, Fahmi. (2012). </w:t>
      </w:r>
      <w:r w:rsidRPr="00D954F5">
        <w:rPr>
          <w:rFonts w:ascii="Times New Roman" w:hAnsi="Times New Roman" w:cs="Times New Roman"/>
          <w:i/>
          <w:sz w:val="24"/>
          <w:szCs w:val="24"/>
        </w:rPr>
        <w:t xml:space="preserve">Kadar Protein dan Ca pada Ikan Teri Asin Hasil Pangasinan dengan Abu Pelapah Kelapa. </w:t>
      </w:r>
      <w:r w:rsidRPr="00D954F5">
        <w:rPr>
          <w:rFonts w:ascii="Times New Roman" w:hAnsi="Times New Roman" w:cs="Times New Roman"/>
          <w:sz w:val="24"/>
          <w:szCs w:val="24"/>
        </w:rPr>
        <w:t>Naskah Publikasi Ilmiah. Surakarta; Universitas Muhammadiyah Surakarta</w:t>
      </w:r>
    </w:p>
    <w:p w:rsidR="0057107D" w:rsidRDefault="0057107D" w:rsidP="0057107D">
      <w:pPr>
        <w:spacing w:line="240" w:lineRule="auto"/>
        <w:ind w:left="709" w:hanging="709"/>
        <w:jc w:val="both"/>
        <w:rPr>
          <w:rFonts w:ascii="Times New Roman" w:eastAsia="Times New Roman" w:hAnsi="Times New Roman" w:cs="Times New Roman"/>
          <w:sz w:val="24"/>
          <w:szCs w:val="24"/>
        </w:rPr>
      </w:pPr>
      <w:r w:rsidRPr="0057107D">
        <w:rPr>
          <w:rFonts w:ascii="Times New Roman" w:eastAsia="Times New Roman" w:hAnsi="Times New Roman" w:cs="Times New Roman"/>
          <w:sz w:val="24"/>
          <w:szCs w:val="24"/>
        </w:rPr>
        <w:t xml:space="preserve">Arisman MB. (2010). </w:t>
      </w:r>
      <w:r w:rsidRPr="0057107D">
        <w:rPr>
          <w:rFonts w:ascii="Times New Roman" w:eastAsia="Times New Roman" w:hAnsi="Times New Roman" w:cs="Times New Roman"/>
          <w:i/>
          <w:sz w:val="24"/>
          <w:szCs w:val="24"/>
        </w:rPr>
        <w:t>Buku Ajar Ilmu Gizi Dalam Daur Kehidupan Edisi 2</w:t>
      </w:r>
      <w:r w:rsidRPr="0057107D">
        <w:rPr>
          <w:rFonts w:ascii="Times New Roman" w:eastAsia="Times New Roman" w:hAnsi="Times New Roman" w:cs="Times New Roman"/>
          <w:sz w:val="24"/>
          <w:szCs w:val="24"/>
        </w:rPr>
        <w:t xml:space="preserve">. Jakarta; Buku Kedokteran EGC </w:t>
      </w:r>
    </w:p>
    <w:p w:rsidR="008154DA" w:rsidRPr="0057107D" w:rsidRDefault="008154DA" w:rsidP="008154DA">
      <w:pPr>
        <w:spacing w:line="240" w:lineRule="auto"/>
        <w:ind w:left="709" w:hanging="709"/>
        <w:jc w:val="both"/>
        <w:rPr>
          <w:rFonts w:ascii="Times New Roman" w:eastAsia="Times New Roman" w:hAnsi="Times New Roman" w:cs="Times New Roman"/>
          <w:sz w:val="24"/>
          <w:szCs w:val="24"/>
        </w:rPr>
      </w:pPr>
      <w:r w:rsidRPr="0057107D">
        <w:rPr>
          <w:rFonts w:ascii="Times New Roman" w:eastAsia="Times New Roman" w:hAnsi="Times New Roman" w:cs="Times New Roman"/>
          <w:sz w:val="24"/>
          <w:szCs w:val="24"/>
        </w:rPr>
        <w:t>Badan Pengawas Obat dan Makanan (BPOM). (2009).</w:t>
      </w:r>
      <w:r w:rsidRPr="0057107D">
        <w:rPr>
          <w:rFonts w:ascii="Times New Roman" w:eastAsia="Times New Roman" w:hAnsi="Times New Roman" w:cs="Times New Roman"/>
          <w:i/>
          <w:sz w:val="24"/>
          <w:szCs w:val="24"/>
        </w:rPr>
        <w:t>Sistem Keamanan Pangan Terpadu Jajanan Anak Sekolah</w:t>
      </w:r>
      <w:r w:rsidRPr="0057107D">
        <w:rPr>
          <w:rFonts w:ascii="Times New Roman" w:eastAsia="Times New Roman" w:hAnsi="Times New Roman" w:cs="Times New Roman"/>
          <w:sz w:val="24"/>
          <w:szCs w:val="24"/>
        </w:rPr>
        <w:t xml:space="preserve">. </w:t>
      </w:r>
      <w:r w:rsidRPr="0057107D">
        <w:rPr>
          <w:rFonts w:ascii="Times New Roman" w:eastAsia="Times New Roman" w:hAnsi="Times New Roman" w:cs="Times New Roman"/>
          <w:sz w:val="24"/>
          <w:szCs w:val="24"/>
          <w:u w:val="single"/>
        </w:rPr>
        <w:t>http://bpom.go.id.</w:t>
      </w:r>
      <w:r w:rsidRPr="0057107D">
        <w:rPr>
          <w:rFonts w:ascii="Times New Roman" w:eastAsia="Times New Roman" w:hAnsi="Times New Roman" w:cs="Times New Roman"/>
          <w:sz w:val="24"/>
          <w:szCs w:val="24"/>
        </w:rPr>
        <w:t xml:space="preserve"> (Diakses, 10 Januari 2019)</w:t>
      </w:r>
    </w:p>
    <w:p w:rsidR="00D954F5" w:rsidRDefault="00D954F5" w:rsidP="00D954F5">
      <w:pPr>
        <w:ind w:left="851" w:hanging="851"/>
        <w:jc w:val="both"/>
        <w:rPr>
          <w:rFonts w:ascii="Times New Roman" w:hAnsi="Times New Roman" w:cs="Times New Roman"/>
          <w:sz w:val="24"/>
          <w:szCs w:val="24"/>
        </w:rPr>
      </w:pPr>
      <w:r w:rsidRPr="0057107D">
        <w:rPr>
          <w:rFonts w:ascii="Times New Roman" w:hAnsi="Times New Roman" w:cs="Times New Roman"/>
          <w:sz w:val="24"/>
          <w:szCs w:val="24"/>
        </w:rPr>
        <w:t xml:space="preserve">Bastian F, Ishak E , Tawali A.B, Bilang M. (2013). </w:t>
      </w:r>
      <w:r w:rsidRPr="0057107D">
        <w:rPr>
          <w:rFonts w:ascii="Times New Roman" w:hAnsi="Times New Roman" w:cs="Times New Roman"/>
          <w:i/>
          <w:sz w:val="24"/>
          <w:szCs w:val="24"/>
        </w:rPr>
        <w:t>Daya Terima dan Kandungan Zat Gizi Formula Tepung Tempe dengan Penambahan Semi Refined Carrageenan (SRC) dan Bubuk Kakao.</w:t>
      </w:r>
      <w:r w:rsidRPr="0057107D">
        <w:rPr>
          <w:rFonts w:ascii="Times New Roman" w:hAnsi="Times New Roman" w:cs="Times New Roman"/>
          <w:sz w:val="24"/>
          <w:szCs w:val="24"/>
        </w:rPr>
        <w:t xml:space="preserve"> Jurnal Aplikasi Teknologi Pangan. Volume 2 (1)</w:t>
      </w:r>
    </w:p>
    <w:p w:rsidR="0057107D" w:rsidRDefault="0057107D" w:rsidP="0057107D">
      <w:pPr>
        <w:spacing w:line="240" w:lineRule="auto"/>
        <w:ind w:left="709" w:hanging="709"/>
        <w:jc w:val="both"/>
        <w:rPr>
          <w:rFonts w:ascii="Times New Roman" w:eastAsia="Times New Roman" w:hAnsi="Times New Roman" w:cs="Times New Roman"/>
          <w:sz w:val="24"/>
          <w:szCs w:val="24"/>
        </w:rPr>
      </w:pPr>
      <w:r w:rsidRPr="0057107D">
        <w:rPr>
          <w:rFonts w:ascii="Times New Roman" w:eastAsia="Times New Roman" w:hAnsi="Times New Roman" w:cs="Times New Roman"/>
          <w:sz w:val="24"/>
          <w:szCs w:val="24"/>
        </w:rPr>
        <w:t xml:space="preserve">Herijulianti E. (2002). </w:t>
      </w:r>
      <w:r w:rsidRPr="0057107D">
        <w:rPr>
          <w:rFonts w:ascii="Times New Roman" w:eastAsia="Times New Roman" w:hAnsi="Times New Roman" w:cs="Times New Roman"/>
          <w:i/>
          <w:sz w:val="24"/>
          <w:szCs w:val="24"/>
        </w:rPr>
        <w:t>Pendidikan Kesehatan Gigi</w:t>
      </w:r>
      <w:r w:rsidRPr="0057107D">
        <w:rPr>
          <w:rFonts w:ascii="Times New Roman" w:eastAsia="Times New Roman" w:hAnsi="Times New Roman" w:cs="Times New Roman"/>
          <w:sz w:val="24"/>
          <w:szCs w:val="24"/>
        </w:rPr>
        <w:t>. Jakarta; EGC</w:t>
      </w:r>
    </w:p>
    <w:p w:rsidR="008154DA" w:rsidRDefault="008154DA" w:rsidP="008154DA">
      <w:pPr>
        <w:ind w:left="851" w:hanging="851"/>
        <w:jc w:val="both"/>
        <w:rPr>
          <w:rFonts w:ascii="Times New Roman" w:hAnsi="Times New Roman" w:cs="Times New Roman"/>
          <w:color w:val="000000" w:themeColor="text1"/>
          <w:sz w:val="24"/>
          <w:szCs w:val="24"/>
        </w:rPr>
      </w:pPr>
      <w:r w:rsidRPr="00A77A8A">
        <w:rPr>
          <w:rFonts w:ascii="Times New Roman" w:hAnsi="Times New Roman" w:cs="Times New Roman"/>
          <w:color w:val="000000" w:themeColor="text1"/>
          <w:sz w:val="24"/>
          <w:szCs w:val="24"/>
        </w:rPr>
        <w:t xml:space="preserve">Faroj, M.N. (2019). </w:t>
      </w:r>
      <w:r w:rsidRPr="00A77A8A">
        <w:rPr>
          <w:rFonts w:ascii="Times New Roman" w:hAnsi="Times New Roman" w:cs="Times New Roman"/>
          <w:i/>
          <w:color w:val="000000" w:themeColor="text1"/>
          <w:sz w:val="24"/>
          <w:szCs w:val="24"/>
        </w:rPr>
        <w:t xml:space="preserve">Pengaruh Substitusi Ikan Teri (Stolephorus Commersoni) dan Tepung Kacang Merah (Vigna Angularis) Terhadap Daya Terima dan Kandungan Protein Pie Mini. </w:t>
      </w:r>
      <w:r w:rsidRPr="00A77A8A">
        <w:rPr>
          <w:rFonts w:ascii="Times New Roman" w:hAnsi="Times New Roman" w:cs="Times New Roman"/>
          <w:color w:val="000000" w:themeColor="text1"/>
          <w:sz w:val="24"/>
          <w:szCs w:val="24"/>
        </w:rPr>
        <w:t>Media Gizi Indonesia. Volume 14 (1)</w:t>
      </w:r>
    </w:p>
    <w:p w:rsidR="00E34001" w:rsidRPr="00E34001" w:rsidRDefault="00E34001" w:rsidP="00E34001">
      <w:pPr>
        <w:spacing w:line="240" w:lineRule="auto"/>
        <w:ind w:left="709" w:hanging="709"/>
        <w:jc w:val="both"/>
        <w:rPr>
          <w:rFonts w:ascii="Times New Roman" w:eastAsia="Times New Roman" w:hAnsi="Times New Roman" w:cs="Times New Roman"/>
          <w:sz w:val="24"/>
          <w:szCs w:val="24"/>
        </w:rPr>
      </w:pPr>
      <w:r w:rsidRPr="00E34001">
        <w:rPr>
          <w:rFonts w:ascii="Times New Roman" w:eastAsia="Times New Roman" w:hAnsi="Times New Roman" w:cs="Times New Roman"/>
          <w:sz w:val="24"/>
          <w:szCs w:val="24"/>
        </w:rPr>
        <w:t xml:space="preserve">Fellows, P.J. 2014. </w:t>
      </w:r>
      <w:r w:rsidRPr="00E34001">
        <w:rPr>
          <w:rFonts w:ascii="Times New Roman" w:eastAsia="Times New Roman" w:hAnsi="Times New Roman" w:cs="Times New Roman"/>
          <w:i/>
          <w:sz w:val="24"/>
          <w:szCs w:val="24"/>
        </w:rPr>
        <w:t xml:space="preserve">Teknologi Pengolahan Pangan Prinsip dan Praktik. </w:t>
      </w:r>
      <w:r w:rsidRPr="00E34001">
        <w:rPr>
          <w:rFonts w:ascii="Times New Roman" w:eastAsia="Times New Roman" w:hAnsi="Times New Roman" w:cs="Times New Roman"/>
          <w:sz w:val="24"/>
          <w:szCs w:val="24"/>
        </w:rPr>
        <w:t>Jakarta; Penerbit Buku Kedokteran EGC</w:t>
      </w:r>
    </w:p>
    <w:p w:rsidR="008154DA" w:rsidRDefault="008154DA" w:rsidP="008154DA">
      <w:pPr>
        <w:ind w:left="851" w:hanging="851"/>
        <w:rPr>
          <w:rFonts w:ascii="Times New Roman" w:hAnsi="Times New Roman" w:cs="Times New Roman"/>
          <w:sz w:val="24"/>
          <w:szCs w:val="24"/>
        </w:rPr>
      </w:pPr>
      <w:r w:rsidRPr="00CD43E9">
        <w:rPr>
          <w:rFonts w:ascii="Times New Roman" w:hAnsi="Times New Roman" w:cs="Times New Roman"/>
          <w:sz w:val="24"/>
          <w:szCs w:val="24"/>
        </w:rPr>
        <w:t xml:space="preserve">Khosman A. (2013). </w:t>
      </w:r>
      <w:r w:rsidRPr="00CD43E9">
        <w:rPr>
          <w:rFonts w:ascii="Times New Roman" w:hAnsi="Times New Roman" w:cs="Times New Roman"/>
          <w:i/>
          <w:sz w:val="24"/>
          <w:szCs w:val="24"/>
        </w:rPr>
        <w:t xml:space="preserve">Tumbuh Kembang dan Pola Asuh Anak. </w:t>
      </w:r>
      <w:r w:rsidRPr="00CD43E9">
        <w:rPr>
          <w:rFonts w:ascii="Times New Roman" w:hAnsi="Times New Roman" w:cs="Times New Roman"/>
          <w:sz w:val="24"/>
          <w:szCs w:val="24"/>
        </w:rPr>
        <w:t>Bogor; IPB Press</w:t>
      </w:r>
    </w:p>
    <w:p w:rsidR="008154DA" w:rsidRPr="008154DA" w:rsidRDefault="008154DA" w:rsidP="008154DA">
      <w:pPr>
        <w:ind w:left="851" w:hanging="851"/>
        <w:jc w:val="both"/>
        <w:rPr>
          <w:rFonts w:ascii="Times New Roman" w:hAnsi="Times New Roman" w:cs="Times New Roman"/>
          <w:color w:val="000000" w:themeColor="text1"/>
          <w:sz w:val="24"/>
          <w:szCs w:val="24"/>
        </w:rPr>
      </w:pPr>
      <w:r w:rsidRPr="008154DA">
        <w:rPr>
          <w:rFonts w:ascii="Times New Roman" w:hAnsi="Times New Roman" w:cs="Times New Roman"/>
          <w:color w:val="000000" w:themeColor="text1"/>
          <w:sz w:val="24"/>
          <w:szCs w:val="24"/>
        </w:rPr>
        <w:t xml:space="preserve">Nugraha, Y.A. </w:t>
      </w:r>
      <w:r>
        <w:rPr>
          <w:rFonts w:ascii="Times New Roman" w:hAnsi="Times New Roman" w:cs="Times New Roman"/>
          <w:color w:val="000000" w:themeColor="text1"/>
          <w:sz w:val="24"/>
          <w:szCs w:val="24"/>
        </w:rPr>
        <w:t>(</w:t>
      </w:r>
      <w:r w:rsidRPr="008154DA">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w:t>
      </w:r>
      <w:r w:rsidRPr="008154DA">
        <w:rPr>
          <w:rFonts w:ascii="Times New Roman" w:hAnsi="Times New Roman" w:cs="Times New Roman"/>
          <w:color w:val="000000" w:themeColor="text1"/>
          <w:sz w:val="24"/>
          <w:szCs w:val="24"/>
        </w:rPr>
        <w:t xml:space="preserve">. </w:t>
      </w:r>
      <w:r w:rsidRPr="008154DA">
        <w:rPr>
          <w:rFonts w:ascii="Times New Roman" w:hAnsi="Times New Roman" w:cs="Times New Roman"/>
          <w:i/>
          <w:color w:val="000000" w:themeColor="text1"/>
          <w:sz w:val="24"/>
          <w:szCs w:val="24"/>
        </w:rPr>
        <w:t xml:space="preserve">Kualitas Non Flaky Crackers dengan Substitusi Tepung Sukun dan Tepung Ikan Teri Nasi  (Stolephorus sp). </w:t>
      </w:r>
      <w:r w:rsidRPr="008154DA">
        <w:rPr>
          <w:rFonts w:ascii="Times New Roman" w:hAnsi="Times New Roman" w:cs="Times New Roman"/>
          <w:color w:val="000000" w:themeColor="text1"/>
          <w:sz w:val="24"/>
          <w:szCs w:val="24"/>
        </w:rPr>
        <w:t>Skripsi. Fakultas Teknobiologi Universitas Atma Jaya Yogyakarta</w:t>
      </w:r>
    </w:p>
    <w:p w:rsidR="0057107D" w:rsidRDefault="0057107D" w:rsidP="0057107D">
      <w:pPr>
        <w:spacing w:line="240" w:lineRule="auto"/>
        <w:ind w:left="709" w:hanging="709"/>
        <w:jc w:val="both"/>
        <w:rPr>
          <w:rFonts w:ascii="Times New Roman" w:hAnsi="Times New Roman" w:cs="Times New Roman"/>
          <w:sz w:val="24"/>
          <w:szCs w:val="24"/>
        </w:rPr>
      </w:pPr>
      <w:r w:rsidRPr="0057107D">
        <w:rPr>
          <w:rFonts w:ascii="Times New Roman" w:hAnsi="Times New Roman" w:cs="Times New Roman"/>
          <w:sz w:val="24"/>
          <w:szCs w:val="24"/>
        </w:rPr>
        <w:t xml:space="preserve">Parama, Criatika. (2018). </w:t>
      </w:r>
      <w:r w:rsidRPr="0057107D">
        <w:rPr>
          <w:rFonts w:ascii="Times New Roman" w:hAnsi="Times New Roman" w:cs="Times New Roman"/>
          <w:i/>
          <w:sz w:val="24"/>
          <w:szCs w:val="24"/>
        </w:rPr>
        <w:t>Hubungan Antara Kecukupan Asupan Kalsium dan Zat besi Terhadap Status Gizi pada Anak di Sekolah Negeri Pabelan 01 Kartasura.</w:t>
      </w:r>
      <w:r w:rsidRPr="0057107D">
        <w:rPr>
          <w:rFonts w:ascii="Times New Roman" w:hAnsi="Times New Roman" w:cs="Times New Roman"/>
          <w:sz w:val="24"/>
          <w:szCs w:val="24"/>
        </w:rPr>
        <w:t xml:space="preserve"> Skripsi. Fakultas Ilmu Kesehatan Universitas Muhammadiyah Surakarta</w:t>
      </w:r>
    </w:p>
    <w:p w:rsidR="00A77A8A" w:rsidRDefault="00A77A8A" w:rsidP="00A77A8A">
      <w:pPr>
        <w:tabs>
          <w:tab w:val="left" w:pos="6379"/>
        </w:tabs>
        <w:spacing w:line="240" w:lineRule="auto"/>
        <w:ind w:left="709" w:hanging="709"/>
        <w:jc w:val="both"/>
        <w:rPr>
          <w:rFonts w:ascii="Times New Roman" w:hAnsi="Times New Roman" w:cs="Times New Roman"/>
          <w:sz w:val="24"/>
          <w:szCs w:val="24"/>
        </w:rPr>
      </w:pPr>
      <w:r w:rsidRPr="00A77A8A">
        <w:rPr>
          <w:rFonts w:ascii="Times New Roman" w:hAnsi="Times New Roman" w:cs="Times New Roman"/>
          <w:sz w:val="24"/>
          <w:szCs w:val="24"/>
        </w:rPr>
        <w:t xml:space="preserve">Pradimurti. (2007). </w:t>
      </w:r>
      <w:r w:rsidRPr="00A77A8A">
        <w:rPr>
          <w:rFonts w:ascii="Times New Roman" w:hAnsi="Times New Roman" w:cs="Times New Roman"/>
          <w:i/>
          <w:sz w:val="24"/>
          <w:szCs w:val="24"/>
        </w:rPr>
        <w:t xml:space="preserve">Pengaruh Pengolahan Terhadap Nilai Gizi Pangan. </w:t>
      </w:r>
      <w:r w:rsidRPr="00A77A8A">
        <w:rPr>
          <w:rFonts w:ascii="Times New Roman" w:hAnsi="Times New Roman" w:cs="Times New Roman"/>
          <w:sz w:val="24"/>
          <w:szCs w:val="24"/>
        </w:rPr>
        <w:t>Bogor; Institut Pertania Bogor</w:t>
      </w:r>
    </w:p>
    <w:p w:rsidR="00A77A8A" w:rsidRDefault="00A77A8A" w:rsidP="00A77A8A">
      <w:pPr>
        <w:ind w:left="851" w:hanging="851"/>
        <w:jc w:val="both"/>
        <w:rPr>
          <w:rFonts w:ascii="Times New Roman" w:hAnsi="Times New Roman" w:cs="Times New Roman"/>
          <w:sz w:val="24"/>
          <w:szCs w:val="24"/>
        </w:rPr>
      </w:pPr>
      <w:r w:rsidRPr="00A77A8A">
        <w:rPr>
          <w:rFonts w:ascii="Times New Roman" w:hAnsi="Times New Roman" w:cs="Times New Roman"/>
          <w:sz w:val="24"/>
          <w:szCs w:val="24"/>
        </w:rPr>
        <w:t xml:space="preserve">Setyaningsih D, dkk. (2010). </w:t>
      </w:r>
      <w:r w:rsidRPr="00A77A8A">
        <w:rPr>
          <w:rFonts w:ascii="Times New Roman" w:hAnsi="Times New Roman" w:cs="Times New Roman"/>
          <w:i/>
          <w:sz w:val="24"/>
          <w:szCs w:val="24"/>
        </w:rPr>
        <w:t xml:space="preserve">Analisis Sensori untuk Industri Pangan dan Agro. </w:t>
      </w:r>
      <w:r w:rsidRPr="00A77A8A">
        <w:rPr>
          <w:rFonts w:ascii="Times New Roman" w:hAnsi="Times New Roman" w:cs="Times New Roman"/>
          <w:sz w:val="24"/>
          <w:szCs w:val="24"/>
        </w:rPr>
        <w:t>Bogor; Institut Pertanian Bogor</w:t>
      </w:r>
    </w:p>
    <w:p w:rsidR="00C37F13" w:rsidRPr="00D66FB8" w:rsidRDefault="003C6B89" w:rsidP="00D66FB8">
      <w:pPr>
        <w:ind w:left="851" w:hanging="851"/>
        <w:jc w:val="both"/>
        <w:rPr>
          <w:rFonts w:ascii="Times New Roman" w:hAnsi="Times New Roman" w:cs="Times New Roman"/>
          <w:sz w:val="24"/>
          <w:szCs w:val="24"/>
        </w:rPr>
      </w:pPr>
      <w:r w:rsidRPr="00A77A8A">
        <w:rPr>
          <w:rFonts w:ascii="Times New Roman" w:hAnsi="Times New Roman" w:cs="Times New Roman"/>
          <w:sz w:val="24"/>
          <w:szCs w:val="24"/>
        </w:rPr>
        <w:t xml:space="preserve">Winarno. (2004). </w:t>
      </w:r>
      <w:r w:rsidRPr="00A77A8A">
        <w:rPr>
          <w:rFonts w:ascii="Times New Roman" w:hAnsi="Times New Roman" w:cs="Times New Roman"/>
          <w:i/>
          <w:sz w:val="24"/>
          <w:szCs w:val="24"/>
        </w:rPr>
        <w:t xml:space="preserve">Kimia Pangan dan Gizi. </w:t>
      </w:r>
      <w:r w:rsidRPr="00A77A8A">
        <w:rPr>
          <w:rFonts w:ascii="Times New Roman" w:hAnsi="Times New Roman" w:cs="Times New Roman"/>
          <w:sz w:val="24"/>
          <w:szCs w:val="24"/>
        </w:rPr>
        <w:t>Jakarta; PT. Gramedia Pustaka Utama</w:t>
      </w:r>
      <w:r w:rsidR="00D66FB8">
        <w:rPr>
          <w:rFonts w:ascii="Times New Roman" w:hAnsi="Times New Roman" w:cs="Times New Roman"/>
          <w:sz w:val="24"/>
          <w:szCs w:val="24"/>
        </w:rPr>
        <w:t>.</w:t>
      </w:r>
    </w:p>
    <w:sectPr w:rsidR="00C37F13" w:rsidRPr="00D66FB8" w:rsidSect="00986FD5">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43" w:rsidRDefault="00D23E43" w:rsidP="00F943C1">
      <w:pPr>
        <w:spacing w:after="0" w:line="240" w:lineRule="auto"/>
      </w:pPr>
      <w:r>
        <w:separator/>
      </w:r>
    </w:p>
  </w:endnote>
  <w:endnote w:type="continuationSeparator" w:id="0">
    <w:p w:rsidR="00D23E43" w:rsidRDefault="00D23E43" w:rsidP="00F9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99772"/>
      <w:docPartObj>
        <w:docPartGallery w:val="Page Numbers (Bottom of Page)"/>
        <w:docPartUnique/>
      </w:docPartObj>
    </w:sdtPr>
    <w:sdtEndPr>
      <w:rPr>
        <w:noProof/>
      </w:rPr>
    </w:sdtEndPr>
    <w:sdtContent>
      <w:p w:rsidR="003C6B89" w:rsidRDefault="003C6B89">
        <w:pPr>
          <w:pStyle w:val="Footer"/>
          <w:jc w:val="center"/>
        </w:pPr>
        <w:r>
          <w:fldChar w:fldCharType="begin"/>
        </w:r>
        <w:r>
          <w:instrText xml:space="preserve"> PAGE   \* MERGEFORMAT </w:instrText>
        </w:r>
        <w:r>
          <w:fldChar w:fldCharType="separate"/>
        </w:r>
        <w:r w:rsidR="00A95EB9">
          <w:rPr>
            <w:noProof/>
          </w:rPr>
          <w:t>15</w:t>
        </w:r>
        <w:r>
          <w:rPr>
            <w:noProof/>
          </w:rPr>
          <w:fldChar w:fldCharType="end"/>
        </w:r>
      </w:p>
    </w:sdtContent>
  </w:sdt>
  <w:p w:rsidR="003C6B89" w:rsidRDefault="003C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43" w:rsidRDefault="00D23E43" w:rsidP="00F943C1">
      <w:pPr>
        <w:spacing w:after="0" w:line="240" w:lineRule="auto"/>
      </w:pPr>
      <w:r>
        <w:separator/>
      </w:r>
    </w:p>
  </w:footnote>
  <w:footnote w:type="continuationSeparator" w:id="0">
    <w:p w:rsidR="00D23E43" w:rsidRDefault="00D23E43" w:rsidP="00F94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3CDC"/>
    <w:multiLevelType w:val="hybridMultilevel"/>
    <w:tmpl w:val="E9EEE988"/>
    <w:lvl w:ilvl="0" w:tplc="E14826A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34AC7106"/>
    <w:multiLevelType w:val="hybridMultilevel"/>
    <w:tmpl w:val="DDA0C8DE"/>
    <w:lvl w:ilvl="0" w:tplc="E79E59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400E1335"/>
    <w:multiLevelType w:val="hybridMultilevel"/>
    <w:tmpl w:val="2748546C"/>
    <w:lvl w:ilvl="0" w:tplc="39BC45D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C7E457B"/>
    <w:multiLevelType w:val="hybridMultilevel"/>
    <w:tmpl w:val="09D0B1AE"/>
    <w:lvl w:ilvl="0" w:tplc="849E297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66075A98"/>
    <w:multiLevelType w:val="hybridMultilevel"/>
    <w:tmpl w:val="7B2E0194"/>
    <w:lvl w:ilvl="0" w:tplc="D812B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D5"/>
    <w:rsid w:val="00086590"/>
    <w:rsid w:val="00087F4C"/>
    <w:rsid w:val="000B30F9"/>
    <w:rsid w:val="000D329B"/>
    <w:rsid w:val="000D7847"/>
    <w:rsid w:val="000E15D2"/>
    <w:rsid w:val="00106594"/>
    <w:rsid w:val="00122E3C"/>
    <w:rsid w:val="00164378"/>
    <w:rsid w:val="00167AEB"/>
    <w:rsid w:val="0017318D"/>
    <w:rsid w:val="001B0C43"/>
    <w:rsid w:val="001C52BC"/>
    <w:rsid w:val="002016AA"/>
    <w:rsid w:val="00207CB9"/>
    <w:rsid w:val="002271D9"/>
    <w:rsid w:val="002C5D62"/>
    <w:rsid w:val="002E4F83"/>
    <w:rsid w:val="002F5114"/>
    <w:rsid w:val="003639FA"/>
    <w:rsid w:val="003C6B89"/>
    <w:rsid w:val="003D76D0"/>
    <w:rsid w:val="004719F3"/>
    <w:rsid w:val="0048097F"/>
    <w:rsid w:val="004A0B2D"/>
    <w:rsid w:val="004A40D5"/>
    <w:rsid w:val="00514E04"/>
    <w:rsid w:val="00570B74"/>
    <w:rsid w:val="0057107D"/>
    <w:rsid w:val="005D6935"/>
    <w:rsid w:val="006A2A17"/>
    <w:rsid w:val="006A31A2"/>
    <w:rsid w:val="006A4264"/>
    <w:rsid w:val="007A4D57"/>
    <w:rsid w:val="008154DA"/>
    <w:rsid w:val="008A1126"/>
    <w:rsid w:val="00986FD5"/>
    <w:rsid w:val="009B6E62"/>
    <w:rsid w:val="00A16A6A"/>
    <w:rsid w:val="00A77A8A"/>
    <w:rsid w:val="00A95EB9"/>
    <w:rsid w:val="00AA520E"/>
    <w:rsid w:val="00AE41D2"/>
    <w:rsid w:val="00AF092A"/>
    <w:rsid w:val="00B0025D"/>
    <w:rsid w:val="00B46D66"/>
    <w:rsid w:val="00BD2CDC"/>
    <w:rsid w:val="00C22732"/>
    <w:rsid w:val="00C37F13"/>
    <w:rsid w:val="00C53DB3"/>
    <w:rsid w:val="00CD43E9"/>
    <w:rsid w:val="00D23E43"/>
    <w:rsid w:val="00D41FA0"/>
    <w:rsid w:val="00D66FB8"/>
    <w:rsid w:val="00D954F5"/>
    <w:rsid w:val="00DF7C5C"/>
    <w:rsid w:val="00E05CF8"/>
    <w:rsid w:val="00E1626F"/>
    <w:rsid w:val="00E34001"/>
    <w:rsid w:val="00ED7FEC"/>
    <w:rsid w:val="00F80CE2"/>
    <w:rsid w:val="00F86CDD"/>
    <w:rsid w:val="00F943C1"/>
    <w:rsid w:val="00FC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45C9-DE38-43C5-8CC3-E79E0BE3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F83"/>
    <w:rPr>
      <w:color w:val="0563C1" w:themeColor="hyperlink"/>
      <w:u w:val="single"/>
    </w:rPr>
  </w:style>
  <w:style w:type="paragraph" w:styleId="ListParagraph">
    <w:name w:val="List Paragraph"/>
    <w:basedOn w:val="Normal"/>
    <w:link w:val="ListParagraphChar"/>
    <w:uiPriority w:val="34"/>
    <w:qFormat/>
    <w:rsid w:val="002C5D62"/>
    <w:pPr>
      <w:ind w:left="720"/>
      <w:contextualSpacing/>
    </w:pPr>
  </w:style>
  <w:style w:type="character" w:customStyle="1" w:styleId="ListParagraphChar">
    <w:name w:val="List Paragraph Char"/>
    <w:basedOn w:val="DefaultParagraphFont"/>
    <w:link w:val="ListParagraph"/>
    <w:uiPriority w:val="34"/>
    <w:rsid w:val="002C5D62"/>
  </w:style>
  <w:style w:type="paragraph" w:styleId="Header">
    <w:name w:val="header"/>
    <w:basedOn w:val="Normal"/>
    <w:link w:val="HeaderChar"/>
    <w:uiPriority w:val="99"/>
    <w:unhideWhenUsed/>
    <w:rsid w:val="00F9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C1"/>
  </w:style>
  <w:style w:type="paragraph" w:styleId="Footer">
    <w:name w:val="footer"/>
    <w:basedOn w:val="Normal"/>
    <w:link w:val="FooterChar"/>
    <w:uiPriority w:val="99"/>
    <w:unhideWhenUsed/>
    <w:rsid w:val="00F9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C1"/>
  </w:style>
  <w:style w:type="table" w:styleId="TableGrid">
    <w:name w:val="Table Grid"/>
    <w:basedOn w:val="TableNormal"/>
    <w:uiPriority w:val="59"/>
    <w:rsid w:val="002F5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karliani@poltekkes-mk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15</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44</cp:revision>
  <dcterms:created xsi:type="dcterms:W3CDTF">2019-06-20T13:44:00Z</dcterms:created>
  <dcterms:modified xsi:type="dcterms:W3CDTF">2019-06-25T01:36:00Z</dcterms:modified>
</cp:coreProperties>
</file>